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490"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1"/>
        <w:gridCol w:w="222"/>
        <w:gridCol w:w="222"/>
      </w:tblGrid>
      <w:tr w:rsidR="00E3529C" w14:paraId="4E9F89E1" w14:textId="77777777" w:rsidTr="00732106">
        <w:tc>
          <w:tcPr>
            <w:tcW w:w="3496" w:type="dxa"/>
            <w:vAlign w:val="center"/>
          </w:tcPr>
          <w:p w14:paraId="1C39D620" w14:textId="1EBC4545" w:rsidR="00E3529C" w:rsidRDefault="00BF5DAD" w:rsidP="00732106">
            <w:pPr>
              <w:jc w:val="center"/>
              <w:rPr>
                <w:sz w:val="23"/>
                <w:szCs w:val="23"/>
              </w:rPr>
            </w:pPr>
            <w:r>
              <w:rPr>
                <w:sz w:val="23"/>
                <w:szCs w:val="23"/>
              </w:rPr>
              <w:drawing>
                <wp:inline distT="0" distB="0" distL="0" distR="0" wp14:anchorId="015D54DB" wp14:editId="52A1A824">
                  <wp:extent cx="6257925" cy="2038350"/>
                  <wp:effectExtent l="0" t="0" r="9525" b="0"/>
                  <wp:docPr id="1" name="Picture 1" descr="N:\UrbArea LatLit\CENU APTAJUAS 2022\raksts medijas atkartoti apr 2022\2 raksts\LATLIT_logo_LAT_full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rbArea LatLit\CENU APTAJUAS 2022\raksts medijas atkartoti apr 2022\2 raksts\LATLIT_logo_LAT_full_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7925" cy="2038350"/>
                          </a:xfrm>
                          <a:prstGeom prst="rect">
                            <a:avLst/>
                          </a:prstGeom>
                          <a:noFill/>
                          <a:ln>
                            <a:noFill/>
                          </a:ln>
                        </pic:spPr>
                      </pic:pic>
                    </a:graphicData>
                  </a:graphic>
                </wp:inline>
              </w:drawing>
            </w:r>
          </w:p>
        </w:tc>
        <w:tc>
          <w:tcPr>
            <w:tcW w:w="3497" w:type="dxa"/>
            <w:vAlign w:val="center"/>
          </w:tcPr>
          <w:p w14:paraId="71D84198" w14:textId="08A06B17" w:rsidR="00E3529C" w:rsidRDefault="00E3529C" w:rsidP="00732106">
            <w:pPr>
              <w:jc w:val="center"/>
              <w:rPr>
                <w:sz w:val="23"/>
                <w:szCs w:val="23"/>
              </w:rPr>
            </w:pPr>
            <w:r w:rsidRPr="00E3529C">
              <w:rPr>
                <w:rFonts w:ascii="Times New Roman" w:eastAsia="Times New Roman" w:hAnsi="Times New Roman" w:cs="Times New Roman"/>
                <w:noProof w:val="0"/>
                <w:sz w:val="24"/>
                <w:szCs w:val="24"/>
                <w:lang w:eastAsia="en-GB"/>
              </w:rPr>
              <w:fldChar w:fldCharType="begin"/>
            </w:r>
            <w:r w:rsidRPr="00E3529C">
              <w:rPr>
                <w:rFonts w:ascii="Times New Roman" w:eastAsia="Times New Roman" w:hAnsi="Times New Roman" w:cs="Times New Roman"/>
                <w:noProof w:val="0"/>
                <w:sz w:val="24"/>
                <w:szCs w:val="24"/>
                <w:lang w:eastAsia="en-GB"/>
              </w:rPr>
              <w:instrText xml:space="preserve"> INCLUDEPICTURE "https://www.daugavpils.lv/assets/images/daugavpils.jpg" \* MERGEFORMATINET </w:instrText>
            </w:r>
            <w:r w:rsidRPr="00E3529C">
              <w:rPr>
                <w:rFonts w:ascii="Times New Roman" w:eastAsia="Times New Roman" w:hAnsi="Times New Roman" w:cs="Times New Roman"/>
                <w:noProof w:val="0"/>
                <w:sz w:val="24"/>
                <w:szCs w:val="24"/>
                <w:lang w:eastAsia="en-GB"/>
              </w:rPr>
              <w:fldChar w:fldCharType="end"/>
            </w:r>
          </w:p>
        </w:tc>
        <w:tc>
          <w:tcPr>
            <w:tcW w:w="3497" w:type="dxa"/>
            <w:vAlign w:val="center"/>
          </w:tcPr>
          <w:p w14:paraId="1059585C" w14:textId="0D38F77F" w:rsidR="00E3529C" w:rsidRDefault="00E3529C" w:rsidP="00732106">
            <w:pPr>
              <w:jc w:val="center"/>
              <w:rPr>
                <w:sz w:val="23"/>
                <w:szCs w:val="23"/>
              </w:rPr>
            </w:pPr>
            <w:r w:rsidRPr="00E3529C">
              <w:rPr>
                <w:rFonts w:ascii="Times New Roman" w:eastAsia="Times New Roman" w:hAnsi="Times New Roman" w:cs="Times New Roman"/>
                <w:noProof w:val="0"/>
                <w:sz w:val="24"/>
                <w:szCs w:val="24"/>
                <w:lang w:eastAsia="en-GB"/>
              </w:rPr>
              <w:fldChar w:fldCharType="begin"/>
            </w:r>
            <w:r w:rsidRPr="00E3529C">
              <w:rPr>
                <w:rFonts w:ascii="Times New Roman" w:eastAsia="Times New Roman" w:hAnsi="Times New Roman" w:cs="Times New Roman"/>
                <w:noProof w:val="0"/>
                <w:sz w:val="24"/>
                <w:szCs w:val="24"/>
                <w:lang w:eastAsia="en-GB"/>
              </w:rPr>
              <w:instrText xml:space="preserve"> INCLUDEPICTURE "https://du.lv/wp-content/uploads/2015/12/du_gerb_krasains_lv_krasains.jpg" \* MERGEFORMATINET </w:instrText>
            </w:r>
            <w:r w:rsidRPr="00E3529C">
              <w:rPr>
                <w:rFonts w:ascii="Times New Roman" w:eastAsia="Times New Roman" w:hAnsi="Times New Roman" w:cs="Times New Roman"/>
                <w:noProof w:val="0"/>
                <w:sz w:val="24"/>
                <w:szCs w:val="24"/>
                <w:lang w:eastAsia="en-GB"/>
              </w:rPr>
              <w:fldChar w:fldCharType="end"/>
            </w:r>
          </w:p>
        </w:tc>
      </w:tr>
    </w:tbl>
    <w:p w14:paraId="7D102690" w14:textId="77777777" w:rsidR="002846E6" w:rsidRDefault="002846E6" w:rsidP="00214B5F">
      <w:pPr>
        <w:spacing w:after="0" w:line="240" w:lineRule="auto"/>
        <w:rPr>
          <w:rFonts w:ascii="Times New Roman" w:hAnsi="Times New Roman" w:cs="Times New Roman"/>
          <w:b/>
          <w:sz w:val="24"/>
          <w:szCs w:val="24"/>
          <w:lang w:eastAsia="lv-LV"/>
        </w:rPr>
      </w:pPr>
    </w:p>
    <w:p w14:paraId="1C6D7C5B" w14:textId="57FCCD5E" w:rsidR="0094482D" w:rsidRPr="003D3D34" w:rsidRDefault="00551282" w:rsidP="00966AAE">
      <w:pPr>
        <w:spacing w:after="0" w:line="240" w:lineRule="auto"/>
        <w:ind w:left="1134"/>
        <w:jc w:val="center"/>
        <w:rPr>
          <w:rFonts w:ascii="Times New Roman" w:hAnsi="Times New Roman" w:cs="Times New Roman"/>
          <w:b/>
          <w:sz w:val="24"/>
          <w:szCs w:val="24"/>
          <w:lang w:eastAsia="lv-LV"/>
        </w:rPr>
      </w:pPr>
      <w:r>
        <w:rPr>
          <w:rFonts w:ascii="Times New Roman" w:hAnsi="Times New Roman" w:cs="Times New Roman"/>
          <w:b/>
          <w:sz w:val="24"/>
          <w:szCs w:val="24"/>
          <w:lang w:eastAsia="lv-LV"/>
        </w:rPr>
        <w:t>DAUGAVPILS UN ANĪKŠČU PAŠVALDĪBAS AICINA IZZINĀT PILSĒTVIDES MITRĀJOS SASTOPAMĀS DABAS VĒRTĪBAS</w:t>
      </w:r>
    </w:p>
    <w:p w14:paraId="1C24B58C" w14:textId="77777777" w:rsidR="002846E6" w:rsidRPr="0057132A" w:rsidRDefault="002846E6" w:rsidP="0057132A">
      <w:pPr>
        <w:spacing w:after="0" w:line="240" w:lineRule="auto"/>
        <w:rPr>
          <w:rFonts w:ascii="Times New Roman" w:hAnsi="Times New Roman" w:cs="Times New Roman"/>
          <w:sz w:val="24"/>
          <w:szCs w:val="24"/>
        </w:rPr>
      </w:pPr>
    </w:p>
    <w:p w14:paraId="3F98E6A8" w14:textId="6417C9F6" w:rsidR="002907B6" w:rsidRPr="0057132A" w:rsidRDefault="00FB229D" w:rsidP="0057132A">
      <w:pPr>
        <w:spacing w:after="0" w:line="240" w:lineRule="auto"/>
        <w:ind w:left="1134"/>
        <w:jc w:val="both"/>
        <w:rPr>
          <w:rFonts w:ascii="Times New Roman" w:hAnsi="Times New Roman" w:cs="Times New Roman"/>
          <w:sz w:val="24"/>
          <w:szCs w:val="24"/>
          <w:lang w:val="lv-LV"/>
        </w:rPr>
      </w:pPr>
      <w:r w:rsidRPr="0057132A">
        <w:rPr>
          <w:rFonts w:ascii="Times New Roman" w:hAnsi="Times New Roman" w:cs="Times New Roman"/>
          <w:sz w:val="24"/>
          <w:szCs w:val="24"/>
          <w:lang w:val="la-Latn"/>
        </w:rPr>
        <w:t xml:space="preserve">Daugavpils pilsētas dome </w:t>
      </w:r>
      <w:r w:rsidR="002846E6" w:rsidRPr="0057132A">
        <w:rPr>
          <w:rFonts w:ascii="Times New Roman" w:hAnsi="Times New Roman" w:cs="Times New Roman"/>
          <w:sz w:val="24"/>
          <w:szCs w:val="24"/>
          <w:lang w:val="lv-LV"/>
        </w:rPr>
        <w:t>sadarbībā</w:t>
      </w:r>
      <w:r w:rsidRPr="0057132A">
        <w:rPr>
          <w:rFonts w:ascii="Times New Roman" w:hAnsi="Times New Roman" w:cs="Times New Roman"/>
          <w:sz w:val="24"/>
          <w:szCs w:val="24"/>
          <w:lang w:val="la-Latn"/>
        </w:rPr>
        <w:t xml:space="preserve"> ar Anīkšču reģiona pašvaldības administrāciju </w:t>
      </w:r>
      <w:r w:rsidR="002846E6" w:rsidRPr="0057132A">
        <w:rPr>
          <w:rFonts w:ascii="Times New Roman" w:hAnsi="Times New Roman" w:cs="Times New Roman"/>
          <w:sz w:val="24"/>
          <w:szCs w:val="24"/>
          <w:lang w:val="lv-LV"/>
        </w:rPr>
        <w:t xml:space="preserve">2020. gadā uzsāka kopīga </w:t>
      </w:r>
      <w:r w:rsidR="00F30AE6" w:rsidRPr="00F30AE6">
        <w:rPr>
          <w:rFonts w:ascii="Times New Roman" w:hAnsi="Times New Roman" w:cs="Times New Roman"/>
          <w:sz w:val="24"/>
          <w:szCs w:val="24"/>
          <w:lang w:val="la-Latn"/>
        </w:rPr>
        <w:t>Interreg V-A Latvijas – Lietuvas programma</w:t>
      </w:r>
      <w:r w:rsidR="00F30AE6">
        <w:rPr>
          <w:rFonts w:ascii="Times New Roman" w:hAnsi="Times New Roman" w:cs="Times New Roman"/>
          <w:sz w:val="24"/>
          <w:szCs w:val="24"/>
          <w:lang w:val="lv-LV"/>
        </w:rPr>
        <w:t>s</w:t>
      </w:r>
      <w:r w:rsidR="00F30AE6" w:rsidRPr="00F30AE6">
        <w:rPr>
          <w:rFonts w:ascii="Times New Roman" w:hAnsi="Times New Roman" w:cs="Times New Roman"/>
          <w:sz w:val="24"/>
          <w:szCs w:val="24"/>
          <w:lang w:val="la-Latn"/>
        </w:rPr>
        <w:t xml:space="preserve"> 2014. – 2020.gadam</w:t>
      </w:r>
      <w:r w:rsidR="00823B74">
        <w:rPr>
          <w:rFonts w:ascii="Times New Roman" w:hAnsi="Times New Roman" w:cs="Times New Roman"/>
          <w:sz w:val="24"/>
          <w:szCs w:val="24"/>
          <w:lang w:val="lv-LV"/>
        </w:rPr>
        <w:t xml:space="preserve"> </w:t>
      </w:r>
      <w:r w:rsidR="00557DB5">
        <w:rPr>
          <w:rFonts w:ascii="Times New Roman" w:hAnsi="Times New Roman" w:cs="Times New Roman"/>
          <w:color w:val="000000" w:themeColor="text1"/>
          <w:sz w:val="24"/>
          <w:szCs w:val="24"/>
          <w:lang w:val="en-GB"/>
        </w:rPr>
        <w:t>(</w:t>
      </w:r>
      <w:hyperlink r:id="rId8" w:history="1">
        <w:r w:rsidR="00557DB5">
          <w:rPr>
            <w:rStyle w:val="Hyperlink"/>
            <w:rFonts w:ascii="Calibri" w:hAnsi="Calibri"/>
          </w:rPr>
          <w:t>www.latlit.e</w:t>
        </w:r>
      </w:hyperlink>
      <w:r w:rsidR="00557DB5">
        <w:rPr>
          <w:rStyle w:val="Hyperlink"/>
        </w:rPr>
        <w:t>u</w:t>
      </w:r>
      <w:r w:rsidR="00557DB5">
        <w:rPr>
          <w:rFonts w:ascii="Times New Roman" w:hAnsi="Times New Roman" w:cs="Times New Roman"/>
          <w:color w:val="000000" w:themeColor="text1"/>
          <w:sz w:val="24"/>
          <w:szCs w:val="24"/>
          <w:lang w:val="en-GB"/>
        </w:rPr>
        <w:t>)</w:t>
      </w:r>
      <w:r w:rsidR="002846E6" w:rsidRPr="0057132A">
        <w:rPr>
          <w:rFonts w:ascii="Times New Roman" w:hAnsi="Times New Roman" w:cs="Times New Roman"/>
          <w:sz w:val="24"/>
          <w:szCs w:val="24"/>
          <w:lang w:val="la-Latn"/>
        </w:rPr>
        <w:t xml:space="preserve"> </w:t>
      </w:r>
      <w:r w:rsidR="002846E6" w:rsidRPr="0057132A">
        <w:rPr>
          <w:rFonts w:ascii="Times New Roman" w:hAnsi="Times New Roman" w:cs="Times New Roman"/>
          <w:sz w:val="24"/>
          <w:szCs w:val="24"/>
          <w:lang w:val="lv-LV"/>
        </w:rPr>
        <w:t>projekta</w:t>
      </w:r>
      <w:r w:rsidR="00F30AE6">
        <w:rPr>
          <w:rFonts w:ascii="Times New Roman" w:hAnsi="Times New Roman" w:cs="Times New Roman"/>
          <w:sz w:val="24"/>
          <w:szCs w:val="24"/>
          <w:lang w:val="lv-LV"/>
        </w:rPr>
        <w:t xml:space="preserve"> Nr. </w:t>
      </w:r>
      <w:r w:rsidR="00F30AE6" w:rsidRPr="00F30AE6">
        <w:rPr>
          <w:rFonts w:ascii="Times New Roman" w:hAnsi="Times New Roman" w:cs="Times New Roman"/>
          <w:sz w:val="24"/>
          <w:szCs w:val="24"/>
          <w:lang w:val="lv-LV"/>
        </w:rPr>
        <w:t>LLI – 472</w:t>
      </w:r>
      <w:r w:rsidR="002846E6" w:rsidRPr="0057132A">
        <w:rPr>
          <w:rFonts w:ascii="Times New Roman" w:hAnsi="Times New Roman" w:cs="Times New Roman"/>
          <w:sz w:val="24"/>
          <w:szCs w:val="24"/>
          <w:lang w:val="la-Latn"/>
        </w:rPr>
        <w:t xml:space="preserve"> “Pilsētvides mitrāju pārvaldība Latvijas-Lietuvas pārrobežu reģionā”</w:t>
      </w:r>
      <w:r w:rsidR="00F30AE6">
        <w:rPr>
          <w:rFonts w:ascii="Times New Roman" w:hAnsi="Times New Roman" w:cs="Times New Roman"/>
          <w:sz w:val="24"/>
          <w:szCs w:val="24"/>
          <w:lang w:val="lv-LV"/>
        </w:rPr>
        <w:t xml:space="preserve"> (</w:t>
      </w:r>
      <w:r w:rsidR="00F30AE6" w:rsidRPr="00DA2334">
        <w:rPr>
          <w:rFonts w:ascii="Times New Roman" w:hAnsi="Times New Roman" w:cs="Times New Roman"/>
          <w:sz w:val="24"/>
          <w:szCs w:val="24"/>
          <w:lang w:val="lv-LV"/>
        </w:rPr>
        <w:t>Urb-Area</w:t>
      </w:r>
      <w:r w:rsidR="00F30AE6">
        <w:rPr>
          <w:rFonts w:ascii="Times New Roman" w:hAnsi="Times New Roman" w:cs="Times New Roman"/>
          <w:sz w:val="24"/>
          <w:szCs w:val="24"/>
          <w:lang w:val="lv-LV"/>
        </w:rPr>
        <w:t>)</w:t>
      </w:r>
      <w:r w:rsidR="002846E6" w:rsidRPr="0057132A">
        <w:rPr>
          <w:rFonts w:ascii="Times New Roman" w:hAnsi="Times New Roman" w:cs="Times New Roman"/>
          <w:sz w:val="24"/>
          <w:szCs w:val="24"/>
          <w:lang w:val="lv-LV"/>
        </w:rPr>
        <w:t xml:space="preserve"> </w:t>
      </w:r>
      <w:r w:rsidRPr="0057132A">
        <w:rPr>
          <w:rFonts w:ascii="Times New Roman" w:hAnsi="Times New Roman" w:cs="Times New Roman"/>
          <w:sz w:val="24"/>
          <w:szCs w:val="24"/>
          <w:lang w:val="la-Latn"/>
        </w:rPr>
        <w:t xml:space="preserve">īstenošanu. </w:t>
      </w:r>
      <w:r w:rsidR="002846E6" w:rsidRPr="0057132A">
        <w:rPr>
          <w:rFonts w:ascii="Times New Roman" w:hAnsi="Times New Roman" w:cs="Times New Roman"/>
          <w:sz w:val="24"/>
          <w:szCs w:val="24"/>
          <w:lang w:val="la-Latn"/>
        </w:rPr>
        <w:t>Projekta mērķis ir izstrādāt jaunu un efektīvu pieeju kopīgai pilsētu mitrāju pārrobežu pārvaldība</w:t>
      </w:r>
      <w:r w:rsidR="002907B6" w:rsidRPr="0057132A">
        <w:rPr>
          <w:rFonts w:ascii="Times New Roman" w:hAnsi="Times New Roman" w:cs="Times New Roman"/>
          <w:sz w:val="24"/>
          <w:szCs w:val="24"/>
          <w:lang w:val="lv-LV"/>
        </w:rPr>
        <w:t xml:space="preserve">i. </w:t>
      </w:r>
    </w:p>
    <w:p w14:paraId="3E44B73A" w14:textId="77777777" w:rsidR="0057132A" w:rsidRPr="0057132A" w:rsidRDefault="0057132A" w:rsidP="0057132A">
      <w:pPr>
        <w:spacing w:after="0" w:line="240" w:lineRule="auto"/>
        <w:ind w:left="1134"/>
        <w:jc w:val="both"/>
        <w:rPr>
          <w:rFonts w:ascii="Times New Roman" w:hAnsi="Times New Roman" w:cs="Times New Roman"/>
          <w:sz w:val="24"/>
          <w:szCs w:val="24"/>
          <w:lang w:val="lv-LV"/>
        </w:rPr>
      </w:pPr>
    </w:p>
    <w:p w14:paraId="31812F8B" w14:textId="48D8F86B" w:rsidR="0057132A" w:rsidRDefault="0057132A" w:rsidP="00486AF5">
      <w:pPr>
        <w:spacing w:after="0" w:line="240" w:lineRule="auto"/>
        <w:ind w:left="1134"/>
        <w:jc w:val="both"/>
        <w:rPr>
          <w:rFonts w:ascii="Times New Roman" w:hAnsi="Times New Roman" w:cs="Times New Roman"/>
          <w:sz w:val="24"/>
          <w:szCs w:val="24"/>
          <w:lang w:val="lv-LV"/>
        </w:rPr>
      </w:pPr>
      <w:r w:rsidRPr="0057132A">
        <w:rPr>
          <w:rFonts w:ascii="Times New Roman" w:hAnsi="Times New Roman" w:cs="Times New Roman"/>
          <w:color w:val="000000" w:themeColor="text1"/>
          <w:sz w:val="24"/>
          <w:szCs w:val="24"/>
          <w:lang w:val="lv-LV"/>
        </w:rPr>
        <w:t>Lai veicinātu Daugavpils un Anīkšču iedzīvotāju un abu pilsētu viesu vides apziņas celšanu un izpratni par mitrāju saglabāšanas nepieciešamību, projekta ietvaro</w:t>
      </w:r>
      <w:r w:rsidR="00013470">
        <w:rPr>
          <w:rFonts w:ascii="Times New Roman" w:hAnsi="Times New Roman" w:cs="Times New Roman"/>
          <w:color w:val="000000" w:themeColor="text1"/>
          <w:sz w:val="24"/>
          <w:szCs w:val="24"/>
          <w:lang w:val="lv-LV"/>
        </w:rPr>
        <w:t>s</w:t>
      </w:r>
      <w:r w:rsidRPr="0057132A">
        <w:rPr>
          <w:rFonts w:ascii="Times New Roman" w:hAnsi="Times New Roman" w:cs="Times New Roman"/>
          <w:color w:val="000000" w:themeColor="text1"/>
          <w:sz w:val="24"/>
          <w:szCs w:val="24"/>
          <w:lang w:val="lv-LV"/>
        </w:rPr>
        <w:t xml:space="preserve"> īstenoti dažādi sabiedrības izglītošanas pasākumi.</w:t>
      </w:r>
      <w:r w:rsidR="00486AF5">
        <w:rPr>
          <w:rFonts w:ascii="Times New Roman" w:hAnsi="Times New Roman" w:cs="Times New Roman"/>
          <w:color w:val="000000" w:themeColor="text1"/>
          <w:sz w:val="24"/>
          <w:szCs w:val="24"/>
          <w:lang w:val="lv-LV"/>
        </w:rPr>
        <w:t xml:space="preserve"> </w:t>
      </w:r>
      <w:r w:rsidRPr="0057132A">
        <w:rPr>
          <w:rFonts w:ascii="Times New Roman" w:hAnsi="Times New Roman" w:cs="Times New Roman"/>
          <w:sz w:val="24"/>
          <w:szCs w:val="24"/>
          <w:lang w:val="lv-LV"/>
        </w:rPr>
        <w:t>Projekta ietvaros izstrā</w:t>
      </w:r>
      <w:r w:rsidR="00013470">
        <w:rPr>
          <w:rFonts w:ascii="Times New Roman" w:hAnsi="Times New Roman" w:cs="Times New Roman"/>
          <w:sz w:val="24"/>
          <w:szCs w:val="24"/>
          <w:lang w:val="lv-LV"/>
        </w:rPr>
        <w:t>d</w:t>
      </w:r>
      <w:r w:rsidRPr="0057132A">
        <w:rPr>
          <w:rFonts w:ascii="Times New Roman" w:hAnsi="Times New Roman" w:cs="Times New Roman"/>
          <w:sz w:val="24"/>
          <w:szCs w:val="24"/>
          <w:lang w:val="lv-LV"/>
        </w:rPr>
        <w:t xml:space="preserve">āta on-line aplikācija </w:t>
      </w:r>
      <w:hyperlink r:id="rId9" w:history="1">
        <w:r w:rsidRPr="0057132A">
          <w:rPr>
            <w:rStyle w:val="Hyperlink"/>
            <w:rFonts w:ascii="Times New Roman" w:hAnsi="Times New Roman" w:cs="Times New Roman"/>
            <w:sz w:val="24"/>
            <w:szCs w:val="24"/>
            <w:lang w:val="lv-LV"/>
          </w:rPr>
          <w:t>https://urbanwetland.eu/</w:t>
        </w:r>
      </w:hyperlink>
      <w:r w:rsidRPr="0057132A">
        <w:rPr>
          <w:rFonts w:ascii="Times New Roman" w:hAnsi="Times New Roman" w:cs="Times New Roman"/>
          <w:sz w:val="24"/>
          <w:szCs w:val="24"/>
          <w:lang w:val="lv-LV"/>
        </w:rPr>
        <w:t xml:space="preserve">, kurā interesentiem pieejams elektroniskais katalogs  ar Esplanādes mitrājā Daugavpilī un Zaļajā dīķī Anīkščos sastopamajām nozīmīgākajām sugām un biotopiem. Elektroniskajā katalogā iekļautie sugu un biotopu apraksti pieejami latviešu, lietuviešu, angļu un krievu valodās. Aplikācijas ekoizglītības materiālu sadaļā  iekļautas </w:t>
      </w:r>
      <w:r w:rsidR="00486AF5">
        <w:rPr>
          <w:rFonts w:ascii="Times New Roman" w:hAnsi="Times New Roman" w:cs="Times New Roman"/>
          <w:sz w:val="24"/>
          <w:szCs w:val="24"/>
          <w:lang w:val="lv-LV"/>
        </w:rPr>
        <w:t xml:space="preserve">dažādas </w:t>
      </w:r>
      <w:r w:rsidRPr="0057132A">
        <w:rPr>
          <w:rFonts w:ascii="Times New Roman" w:hAnsi="Times New Roman" w:cs="Times New Roman"/>
          <w:sz w:val="24"/>
          <w:szCs w:val="24"/>
          <w:lang w:val="lv-LV"/>
        </w:rPr>
        <w:t xml:space="preserve">izglītojošas spēles. </w:t>
      </w:r>
    </w:p>
    <w:p w14:paraId="35ECF365" w14:textId="77777777" w:rsidR="00896FCD" w:rsidRPr="00013470" w:rsidRDefault="00896FCD" w:rsidP="00214B5F">
      <w:pPr>
        <w:spacing w:after="0" w:line="240" w:lineRule="auto"/>
        <w:ind w:left="1134"/>
        <w:jc w:val="both"/>
        <w:rPr>
          <w:rFonts w:ascii="Times New Roman" w:hAnsi="Times New Roman" w:cs="Times New Roman"/>
          <w:color w:val="000000" w:themeColor="text1"/>
          <w:sz w:val="24"/>
          <w:szCs w:val="24"/>
          <w:lang w:val="lv-LV"/>
        </w:rPr>
      </w:pPr>
    </w:p>
    <w:p w14:paraId="2344DB46" w14:textId="20468A68" w:rsidR="00942324" w:rsidRPr="00013470" w:rsidRDefault="0057132A" w:rsidP="00214B5F">
      <w:pPr>
        <w:spacing w:line="240" w:lineRule="auto"/>
        <w:ind w:left="1134"/>
        <w:jc w:val="both"/>
        <w:rPr>
          <w:rFonts w:ascii="Times New Roman" w:hAnsi="Times New Roman" w:cs="Times New Roman"/>
          <w:sz w:val="24"/>
          <w:szCs w:val="24"/>
          <w:lang w:val="lv-LV"/>
        </w:rPr>
      </w:pPr>
      <w:r w:rsidRPr="00013470">
        <w:rPr>
          <w:rFonts w:ascii="Times New Roman" w:hAnsi="Times New Roman" w:cs="Times New Roman"/>
          <w:sz w:val="24"/>
          <w:szCs w:val="24"/>
          <w:lang w:val="lv-LV"/>
        </w:rPr>
        <w:t xml:space="preserve">Aplikācijas sadaļā “Novērojumi” Esplanādes mitrāja Daugavpilī un Zaļā dīķa Anīkščos apmeklētājiem ir iespējams ievietot fotogrāfijas ar saviem novērojumiem mitrājos. Pēc jaunu novērojumu reģistrēšanas sistēmā, informācija tiek nosūtīta projektā iesaistītajiem ekspertiem, kas veic novēroto sugu identificēšanu un publicē novērojumus aplikācijā. </w:t>
      </w:r>
    </w:p>
    <w:p w14:paraId="0B885159" w14:textId="0A7A206A" w:rsidR="00013470" w:rsidRDefault="00013470" w:rsidP="00214B5F">
      <w:pPr>
        <w:spacing w:line="240" w:lineRule="auto"/>
        <w:ind w:left="1134"/>
        <w:jc w:val="both"/>
        <w:rPr>
          <w:rFonts w:ascii="Times New Roman" w:hAnsi="Times New Roman" w:cs="Times New Roman"/>
          <w:sz w:val="24"/>
          <w:szCs w:val="24"/>
          <w:lang w:val="lv-LV"/>
        </w:rPr>
      </w:pPr>
      <w:r w:rsidRPr="00013470">
        <w:rPr>
          <w:rFonts w:ascii="Times New Roman" w:hAnsi="Times New Roman" w:cs="Times New Roman"/>
          <w:sz w:val="24"/>
          <w:szCs w:val="24"/>
          <w:lang w:val="lv-LV"/>
        </w:rPr>
        <w:t xml:space="preserve">Projekta ietvaros Esplanādes mitrājā Daugavpilī un Zaļajā dīķi Anīkščos izvietotas tiešsaistes kameras, kurām, izmantojot aplikāciju, iespējams pieslēgties un vērot mitrājos notiekošo tiešraidē. Konkrētas novērošanas kameru novietošanas vietas mitrājos izvēlētas sadarbojoties ar projektā iesaistītajiem ekspertiem. Kameras novietotas uz speciāli izstrādātiem pontoniem un darbojas autonomi. Kameru darbībai nepieciešamo enerģiju ģenerē saules panelis. Projektā izvēlētie risinājumi mazina iespējamos traucējumus uz teritorijā ligzdojošo putnu sugu populācijām, jo nav nepieciešama regulāra tiešsaistes kameru apkalpošana. </w:t>
      </w:r>
    </w:p>
    <w:tbl>
      <w:tblPr>
        <w:tblStyle w:val="TableGrid"/>
        <w:tblW w:w="10495"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64"/>
        <w:gridCol w:w="5322"/>
        <w:gridCol w:w="6"/>
      </w:tblGrid>
      <w:tr w:rsidR="00214B5F" w14:paraId="7F1D1C9E" w14:textId="77777777" w:rsidTr="001953BD">
        <w:tc>
          <w:tcPr>
            <w:tcW w:w="5167" w:type="dxa"/>
            <w:gridSpan w:val="2"/>
          </w:tcPr>
          <w:p w14:paraId="757DDE7E" w14:textId="538088E7" w:rsidR="00214B5F" w:rsidRDefault="00214B5F" w:rsidP="001953BD">
            <w:pPr>
              <w:jc w:val="center"/>
              <w:rPr>
                <w:rFonts w:ascii="Times New Roman" w:hAnsi="Times New Roman" w:cs="Times New Roman"/>
                <w:sz w:val="24"/>
                <w:szCs w:val="24"/>
                <w:lang w:val="la-Latn"/>
              </w:rPr>
            </w:pPr>
            <w:r>
              <w:lastRenderedPageBreak/>
              <w:drawing>
                <wp:inline distT="0" distB="0" distL="0" distR="0" wp14:anchorId="0510D92B" wp14:editId="7267F287">
                  <wp:extent cx="2926209" cy="2198148"/>
                  <wp:effectExtent l="0" t="0" r="0" b="0"/>
                  <wp:docPr id="7200" name="Pictur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 name="Picture 7200"/>
                          <pic:cNvPicPr/>
                        </pic:nvPicPr>
                        <pic:blipFill>
                          <a:blip r:embed="rId10" cstate="hqprint">
                            <a:extLst>
                              <a:ext uri="{28A0092B-C50C-407E-A947-70E740481C1C}">
                                <a14:useLocalDpi xmlns:a14="http://schemas.microsoft.com/office/drawing/2010/main"/>
                              </a:ext>
                            </a:extLst>
                          </a:blip>
                          <a:stretch>
                            <a:fillRect/>
                          </a:stretch>
                        </pic:blipFill>
                        <pic:spPr>
                          <a:xfrm>
                            <a:off x="0" y="0"/>
                            <a:ext cx="2945102" cy="2212341"/>
                          </a:xfrm>
                          <a:prstGeom prst="rect">
                            <a:avLst/>
                          </a:prstGeom>
                        </pic:spPr>
                      </pic:pic>
                    </a:graphicData>
                  </a:graphic>
                </wp:inline>
              </w:drawing>
            </w:r>
          </w:p>
        </w:tc>
        <w:tc>
          <w:tcPr>
            <w:tcW w:w="5328" w:type="dxa"/>
            <w:gridSpan w:val="2"/>
          </w:tcPr>
          <w:p w14:paraId="78CD82BA" w14:textId="0255A10F" w:rsidR="00214B5F" w:rsidRDefault="00DB0490" w:rsidP="001953BD">
            <w:pPr>
              <w:jc w:val="center"/>
              <w:rPr>
                <w:rFonts w:ascii="Times New Roman" w:hAnsi="Times New Roman" w:cs="Times New Roman"/>
                <w:sz w:val="24"/>
                <w:szCs w:val="24"/>
                <w:lang w:val="la-Latn"/>
              </w:rPr>
            </w:pPr>
            <w:r>
              <w:drawing>
                <wp:inline distT="0" distB="0" distL="0" distR="0" wp14:anchorId="2A106CC8" wp14:editId="5329EE34">
                  <wp:extent cx="3036815" cy="2200275"/>
                  <wp:effectExtent l="0" t="0" r="0" b="0"/>
                  <wp:docPr id="14363" name="Picture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 name="Picture 14363"/>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3055375" cy="2213722"/>
                          </a:xfrm>
                          <a:prstGeom prst="rect">
                            <a:avLst/>
                          </a:prstGeom>
                          <a:ln>
                            <a:noFill/>
                          </a:ln>
                          <a:extLst>
                            <a:ext uri="{53640926-AAD7-44D8-BBD7-CCE9431645EC}">
                              <a14:shadowObscured xmlns:a14="http://schemas.microsoft.com/office/drawing/2010/main"/>
                            </a:ext>
                          </a:extLst>
                        </pic:spPr>
                      </pic:pic>
                    </a:graphicData>
                  </a:graphic>
                </wp:inline>
              </w:drawing>
            </w:r>
          </w:p>
        </w:tc>
      </w:tr>
      <w:tr w:rsidR="00214B5F" w:rsidRPr="008036BA" w14:paraId="7FB09DEE" w14:textId="77777777" w:rsidTr="001953BD">
        <w:trPr>
          <w:gridAfter w:val="1"/>
          <w:wAfter w:w="6" w:type="dxa"/>
        </w:trPr>
        <w:tc>
          <w:tcPr>
            <w:tcW w:w="5103" w:type="dxa"/>
          </w:tcPr>
          <w:p w14:paraId="57941E33" w14:textId="77777777" w:rsidR="00214B5F" w:rsidRDefault="00214B5F" w:rsidP="001953BD">
            <w:pPr>
              <w:jc w:val="center"/>
              <w:rPr>
                <w:rFonts w:ascii="Times New Roman" w:hAnsi="Times New Roman" w:cs="Times New Roman"/>
                <w:i/>
                <w:sz w:val="20"/>
                <w:szCs w:val="20"/>
                <w:lang w:val="lv-LV"/>
              </w:rPr>
            </w:pPr>
            <w:r w:rsidRPr="00D86365">
              <w:rPr>
                <w:rFonts w:ascii="Times New Roman" w:hAnsi="Times New Roman" w:cs="Times New Roman"/>
                <w:i/>
                <w:sz w:val="20"/>
                <w:szCs w:val="20"/>
                <w:lang w:val="lv-LV"/>
              </w:rPr>
              <w:t xml:space="preserve">Esplanādes mitrāja </w:t>
            </w:r>
            <w:r>
              <w:rPr>
                <w:rFonts w:ascii="Times New Roman" w:hAnsi="Times New Roman" w:cs="Times New Roman"/>
                <w:i/>
                <w:sz w:val="20"/>
                <w:szCs w:val="20"/>
                <w:lang w:val="lv-LV"/>
              </w:rPr>
              <w:t>izvietotā tiešsaistes kamera</w:t>
            </w:r>
            <w:r w:rsidRPr="00D86365">
              <w:rPr>
                <w:rFonts w:ascii="Times New Roman" w:hAnsi="Times New Roman" w:cs="Times New Roman"/>
                <w:i/>
                <w:sz w:val="20"/>
                <w:szCs w:val="20"/>
                <w:lang w:val="lv-LV"/>
              </w:rPr>
              <w:t xml:space="preserve"> </w:t>
            </w:r>
          </w:p>
          <w:p w14:paraId="1ADFCDC4" w14:textId="5E50A9EF" w:rsidR="00214B5F" w:rsidRPr="00D86365" w:rsidRDefault="00214B5F" w:rsidP="001953BD">
            <w:pPr>
              <w:jc w:val="center"/>
              <w:rPr>
                <w:rFonts w:ascii="Times New Roman" w:hAnsi="Times New Roman" w:cs="Times New Roman"/>
                <w:i/>
                <w:sz w:val="20"/>
                <w:szCs w:val="20"/>
                <w:lang w:val="la-Latn"/>
              </w:rPr>
            </w:pPr>
            <w:r w:rsidRPr="00D86365">
              <w:rPr>
                <w:rFonts w:ascii="Times New Roman" w:hAnsi="Times New Roman" w:cs="Times New Roman"/>
                <w:i/>
                <w:sz w:val="20"/>
                <w:szCs w:val="20"/>
                <w:lang w:val="la-Latn"/>
              </w:rPr>
              <w:t xml:space="preserve">(Foto: </w:t>
            </w:r>
            <w:r w:rsidRPr="00D86365">
              <w:rPr>
                <w:rFonts w:ascii="Times New Roman" w:hAnsi="Times New Roman" w:cs="Times New Roman"/>
                <w:i/>
                <w:sz w:val="20"/>
                <w:szCs w:val="20"/>
                <w:lang w:val="lv-LV"/>
              </w:rPr>
              <w:t>U. Valainis</w:t>
            </w:r>
            <w:r w:rsidRPr="00D86365">
              <w:rPr>
                <w:rFonts w:ascii="Times New Roman" w:hAnsi="Times New Roman" w:cs="Times New Roman"/>
                <w:i/>
                <w:sz w:val="20"/>
                <w:szCs w:val="20"/>
                <w:lang w:val="la-Latn"/>
              </w:rPr>
              <w:t>)</w:t>
            </w:r>
          </w:p>
        </w:tc>
        <w:tc>
          <w:tcPr>
            <w:tcW w:w="5386" w:type="dxa"/>
            <w:gridSpan w:val="2"/>
          </w:tcPr>
          <w:p w14:paraId="16E58F21" w14:textId="576D1ACF" w:rsidR="00214B5F" w:rsidRPr="00A904DC" w:rsidRDefault="009F4F26" w:rsidP="001953BD">
            <w:pPr>
              <w:jc w:val="center"/>
              <w:rPr>
                <w:rFonts w:ascii="Times New Roman" w:hAnsi="Times New Roman" w:cs="Times New Roman"/>
                <w:i/>
                <w:sz w:val="20"/>
                <w:szCs w:val="20"/>
                <w:lang w:val="la-Latn"/>
              </w:rPr>
            </w:pPr>
            <w:r>
              <w:rPr>
                <w:rFonts w:ascii="Times New Roman" w:hAnsi="Times New Roman" w:cs="Times New Roman"/>
                <w:i/>
                <w:sz w:val="20"/>
                <w:szCs w:val="20"/>
                <w:lang w:val="lv-LV"/>
              </w:rPr>
              <w:t>Vides dienas Daugavpilī ietvaros organizētā nodarbība par Esplanādes mitrāju</w:t>
            </w:r>
            <w:r w:rsidR="00214B5F">
              <w:rPr>
                <w:rFonts w:ascii="Times New Roman" w:hAnsi="Times New Roman" w:cs="Times New Roman"/>
                <w:i/>
                <w:sz w:val="20"/>
                <w:szCs w:val="20"/>
                <w:lang w:val="la-Latn"/>
              </w:rPr>
              <w:t xml:space="preserve"> (Foto: </w:t>
            </w:r>
            <w:r w:rsidR="00214B5F">
              <w:rPr>
                <w:rFonts w:ascii="Times New Roman" w:hAnsi="Times New Roman" w:cs="Times New Roman"/>
                <w:i/>
                <w:sz w:val="20"/>
                <w:szCs w:val="20"/>
                <w:lang w:val="lv-LV"/>
              </w:rPr>
              <w:t>D. Krasnopoļska</w:t>
            </w:r>
            <w:r w:rsidR="00214B5F">
              <w:rPr>
                <w:rFonts w:ascii="Times New Roman" w:hAnsi="Times New Roman" w:cs="Times New Roman"/>
                <w:i/>
                <w:sz w:val="20"/>
                <w:szCs w:val="20"/>
                <w:lang w:val="la-Latn"/>
              </w:rPr>
              <w:t>)</w:t>
            </w:r>
          </w:p>
        </w:tc>
      </w:tr>
    </w:tbl>
    <w:p w14:paraId="0A3A3131" w14:textId="77777777" w:rsidR="00214B5F" w:rsidRPr="009F4F26" w:rsidRDefault="00214B5F" w:rsidP="00DB0490">
      <w:pPr>
        <w:spacing w:line="240" w:lineRule="auto"/>
        <w:ind w:left="1134"/>
        <w:jc w:val="both"/>
        <w:rPr>
          <w:rFonts w:ascii="Times New Roman" w:hAnsi="Times New Roman" w:cs="Times New Roman"/>
          <w:sz w:val="24"/>
          <w:szCs w:val="24"/>
          <w:lang w:val="la-Latn"/>
        </w:rPr>
      </w:pPr>
    </w:p>
    <w:p w14:paraId="07A569D9" w14:textId="77777777" w:rsidR="00013470" w:rsidRPr="00DB0490" w:rsidRDefault="00013470" w:rsidP="00DB0490">
      <w:pPr>
        <w:spacing w:after="0" w:line="240" w:lineRule="auto"/>
        <w:ind w:left="1134"/>
        <w:jc w:val="both"/>
        <w:rPr>
          <w:rFonts w:ascii="Times New Roman" w:hAnsi="Times New Roman" w:cs="Times New Roman"/>
          <w:sz w:val="24"/>
          <w:szCs w:val="24"/>
          <w:lang w:val="lv-LV"/>
        </w:rPr>
      </w:pPr>
    </w:p>
    <w:p w14:paraId="4D387FB6" w14:textId="77777777" w:rsidR="00013470" w:rsidRPr="00DB0490" w:rsidRDefault="00013470" w:rsidP="00DB0490">
      <w:pPr>
        <w:spacing w:after="0" w:line="240" w:lineRule="auto"/>
        <w:ind w:left="1134"/>
        <w:jc w:val="both"/>
        <w:rPr>
          <w:rFonts w:ascii="Times New Roman" w:hAnsi="Times New Roman" w:cs="Times New Roman"/>
          <w:sz w:val="24"/>
          <w:szCs w:val="24"/>
          <w:lang w:val="lv-LV"/>
        </w:rPr>
      </w:pPr>
    </w:p>
    <w:p w14:paraId="23D6540A" w14:textId="21E90BA2" w:rsidR="009F4F26" w:rsidRDefault="00DB0490" w:rsidP="009F4F26">
      <w:pPr>
        <w:spacing w:after="0" w:line="240" w:lineRule="auto"/>
        <w:ind w:left="1134"/>
        <w:jc w:val="both"/>
        <w:rPr>
          <w:rFonts w:ascii="Times New Roman" w:hAnsi="Times New Roman" w:cs="Times New Roman"/>
          <w:sz w:val="24"/>
          <w:szCs w:val="24"/>
          <w:lang w:val="lv-LV"/>
        </w:rPr>
      </w:pPr>
      <w:r w:rsidRPr="00DB0490">
        <w:rPr>
          <w:rFonts w:ascii="Times New Roman" w:hAnsi="Times New Roman" w:cs="Times New Roman"/>
          <w:sz w:val="24"/>
          <w:szCs w:val="24"/>
          <w:lang w:val="lv-LV"/>
        </w:rPr>
        <w:t>Daugavpilī 05.05.2022. notikušās Vides dienas ietvaros projektā iesaistītie dabas eksperti organizēja izglītojošas nodarbības dažādām mērķauditorijām. Nodarbībās piedalījās pārstāvji no dažāda vecuma grupu un interešu mērķauditorijām – gan pirmsskolas vecuma bērni un dažādu vecumposmu skolēni, gan studenti un vides speciālisti</w:t>
      </w:r>
      <w:r w:rsidR="009F4F26">
        <w:rPr>
          <w:rFonts w:ascii="Times New Roman" w:hAnsi="Times New Roman" w:cs="Times New Roman"/>
          <w:sz w:val="24"/>
          <w:szCs w:val="24"/>
          <w:lang w:val="lv-LV"/>
        </w:rPr>
        <w:t xml:space="preserve">. </w:t>
      </w:r>
      <w:r w:rsidRPr="00DB0490">
        <w:rPr>
          <w:rFonts w:ascii="Times New Roman" w:hAnsi="Times New Roman" w:cs="Times New Roman"/>
          <w:sz w:val="24"/>
          <w:szCs w:val="24"/>
          <w:lang w:val="lv-LV"/>
        </w:rPr>
        <w:t xml:space="preserve">Nodarbību saturs tika pielāgots atbilstoši katras mērķauditorijas specifikai. </w:t>
      </w:r>
      <w:r w:rsidR="00B95386">
        <w:rPr>
          <w:rFonts w:ascii="Times New Roman" w:hAnsi="Times New Roman" w:cs="Times New Roman"/>
          <w:sz w:val="24"/>
          <w:szCs w:val="24"/>
          <w:lang w:val="lv-LV"/>
        </w:rPr>
        <w:t xml:space="preserve">Līdzīga </w:t>
      </w:r>
      <w:r w:rsidR="0060689A">
        <w:rPr>
          <w:rFonts w:ascii="Times New Roman" w:hAnsi="Times New Roman" w:cs="Times New Roman"/>
          <w:sz w:val="24"/>
          <w:szCs w:val="24"/>
          <w:lang w:val="lv-LV"/>
        </w:rPr>
        <w:t>satura izglītojošās nodarbības projekta ietvaros septembrī tiks organizētas arī Anīkščos.</w:t>
      </w:r>
    </w:p>
    <w:p w14:paraId="1750D0C0" w14:textId="77777777" w:rsidR="009F4F26" w:rsidRDefault="009F4F26" w:rsidP="009F4F26">
      <w:pPr>
        <w:spacing w:after="0" w:line="240" w:lineRule="auto"/>
        <w:ind w:left="1134"/>
        <w:jc w:val="both"/>
        <w:rPr>
          <w:rFonts w:ascii="Times New Roman" w:hAnsi="Times New Roman" w:cs="Times New Roman"/>
          <w:sz w:val="24"/>
          <w:szCs w:val="24"/>
          <w:lang w:val="lv-LV"/>
        </w:rPr>
      </w:pPr>
    </w:p>
    <w:p w14:paraId="512A2315" w14:textId="02CDF510" w:rsidR="009F4F26" w:rsidRDefault="009F4F26" w:rsidP="009F4F26">
      <w:pPr>
        <w:spacing w:after="0" w:line="240" w:lineRule="auto"/>
        <w:ind w:left="1134"/>
        <w:jc w:val="both"/>
        <w:rPr>
          <w:rFonts w:ascii="Times New Roman" w:hAnsi="Times New Roman" w:cs="Times New Roman"/>
          <w:sz w:val="24"/>
          <w:szCs w:val="24"/>
          <w:lang w:val="lv-LV"/>
        </w:rPr>
      </w:pPr>
      <w:r w:rsidRPr="00DB0490">
        <w:rPr>
          <w:rFonts w:ascii="Times New Roman" w:hAnsi="Times New Roman" w:cs="Times New Roman"/>
          <w:sz w:val="24"/>
          <w:szCs w:val="24"/>
          <w:lang w:val="lv-LV"/>
        </w:rPr>
        <w:t xml:space="preserve">Projektā iesaistītie dabas un vides eksperti izstrādāja metodiskus materiālus ekoloģiskajai izglītībai par mitrāju tematiku dažādām vecuma grupām. Speciālistu izstrādātie metodiskie materiāli arī pēc projekta īstenošanas beigām var tikt izmantoti dažādās ekoloģiskās izglītības aktivitātēs, lai veicinātu izpratni par mitrāju saglabāšanas nepieciešamību un nozīmi. </w:t>
      </w:r>
      <w:r w:rsidR="0060689A">
        <w:rPr>
          <w:rFonts w:ascii="Times New Roman" w:hAnsi="Times New Roman" w:cs="Times New Roman"/>
          <w:sz w:val="24"/>
          <w:szCs w:val="24"/>
          <w:lang w:val="lv-LV"/>
        </w:rPr>
        <w:t>Projekta ietvaros Latgales zoodārza vajadzībām iegādāti binokļi un akvaskopi, kas tiks izmantoti vides iziņas nodarbību organizēšanai.</w:t>
      </w:r>
    </w:p>
    <w:p w14:paraId="5890B38B" w14:textId="77777777" w:rsidR="009F4F26" w:rsidRPr="00DB0490" w:rsidRDefault="009F4F26" w:rsidP="009F4F26">
      <w:pPr>
        <w:spacing w:after="0" w:line="240" w:lineRule="auto"/>
        <w:ind w:left="1134"/>
        <w:jc w:val="both"/>
        <w:rPr>
          <w:rFonts w:ascii="Times New Roman" w:hAnsi="Times New Roman" w:cs="Times New Roman"/>
          <w:sz w:val="24"/>
          <w:szCs w:val="24"/>
          <w:lang w:val="lv-LV"/>
        </w:rPr>
      </w:pPr>
    </w:p>
    <w:p w14:paraId="23E7CD06" w14:textId="77777777" w:rsidR="00DA2334" w:rsidRPr="00DA2334" w:rsidRDefault="00DA2334" w:rsidP="00DA2334">
      <w:pPr>
        <w:spacing w:after="0" w:line="240" w:lineRule="auto"/>
        <w:ind w:left="1134"/>
        <w:jc w:val="both"/>
        <w:rPr>
          <w:rFonts w:ascii="Times New Roman" w:hAnsi="Times New Roman" w:cs="Times New Roman"/>
          <w:sz w:val="24"/>
          <w:szCs w:val="24"/>
          <w:lang w:val="lv-LV"/>
        </w:rPr>
      </w:pPr>
      <w:r w:rsidRPr="00DA2334">
        <w:rPr>
          <w:rFonts w:ascii="Times New Roman" w:hAnsi="Times New Roman" w:cs="Times New Roman"/>
          <w:sz w:val="24"/>
          <w:szCs w:val="24"/>
          <w:lang w:val="lv-LV"/>
        </w:rPr>
        <w:t>Projekta nosaukums: “Pilsētvides mitrāju pārvaldība Latvijas – Lietuvas pārrobežu reģionā”</w:t>
      </w:r>
    </w:p>
    <w:p w14:paraId="0EB127CA" w14:textId="77777777" w:rsidR="00DA2334" w:rsidRPr="00DA2334" w:rsidRDefault="00DA2334" w:rsidP="00DA2334">
      <w:pPr>
        <w:spacing w:after="0" w:line="240" w:lineRule="auto"/>
        <w:ind w:left="1134"/>
        <w:jc w:val="both"/>
        <w:rPr>
          <w:rFonts w:ascii="Times New Roman" w:hAnsi="Times New Roman" w:cs="Times New Roman"/>
          <w:sz w:val="24"/>
          <w:szCs w:val="24"/>
          <w:lang w:val="lv-LV"/>
        </w:rPr>
      </w:pPr>
      <w:r w:rsidRPr="00DA2334">
        <w:rPr>
          <w:rFonts w:ascii="Times New Roman" w:hAnsi="Times New Roman" w:cs="Times New Roman"/>
          <w:sz w:val="24"/>
          <w:szCs w:val="24"/>
          <w:lang w:val="lv-LV"/>
        </w:rPr>
        <w:t>Projekta akronīms: Urb-Area</w:t>
      </w:r>
    </w:p>
    <w:p w14:paraId="3D50243C" w14:textId="77777777" w:rsidR="00DA2334" w:rsidRPr="00DA2334" w:rsidRDefault="00DA2334" w:rsidP="00DA2334">
      <w:pPr>
        <w:spacing w:after="0" w:line="240" w:lineRule="auto"/>
        <w:ind w:left="1134"/>
        <w:jc w:val="both"/>
        <w:rPr>
          <w:rFonts w:ascii="Times New Roman" w:hAnsi="Times New Roman" w:cs="Times New Roman"/>
          <w:sz w:val="24"/>
          <w:szCs w:val="24"/>
          <w:lang w:val="lv-LV"/>
        </w:rPr>
      </w:pPr>
      <w:r w:rsidRPr="00DA2334">
        <w:rPr>
          <w:rFonts w:ascii="Times New Roman" w:hAnsi="Times New Roman" w:cs="Times New Roman"/>
          <w:sz w:val="24"/>
          <w:szCs w:val="24"/>
          <w:lang w:val="lv-LV"/>
        </w:rPr>
        <w:t>Projekta numurs: LLI – 472</w:t>
      </w:r>
    </w:p>
    <w:p w14:paraId="468ADFF2" w14:textId="77777777" w:rsidR="00DA2334" w:rsidRPr="00DA2334" w:rsidRDefault="00DA2334" w:rsidP="00DA2334">
      <w:pPr>
        <w:spacing w:after="0" w:line="240" w:lineRule="auto"/>
        <w:ind w:left="1134"/>
        <w:jc w:val="both"/>
        <w:rPr>
          <w:rFonts w:ascii="Times New Roman" w:hAnsi="Times New Roman" w:cs="Times New Roman"/>
          <w:sz w:val="24"/>
          <w:szCs w:val="24"/>
          <w:lang w:val="lv-LV"/>
        </w:rPr>
      </w:pPr>
      <w:r w:rsidRPr="00DA2334">
        <w:rPr>
          <w:rFonts w:ascii="Times New Roman" w:hAnsi="Times New Roman" w:cs="Times New Roman"/>
          <w:sz w:val="24"/>
          <w:szCs w:val="24"/>
          <w:lang w:val="lv-LV"/>
        </w:rPr>
        <w:t>ERAF finansējums: 319 719.36 EUR</w:t>
      </w:r>
    </w:p>
    <w:p w14:paraId="3B94A3EF" w14:textId="77777777" w:rsidR="00DA2334" w:rsidRDefault="00DA2334" w:rsidP="00DA2334">
      <w:pPr>
        <w:spacing w:after="0" w:line="240" w:lineRule="auto"/>
        <w:ind w:left="1134"/>
        <w:jc w:val="both"/>
        <w:rPr>
          <w:rFonts w:ascii="Times New Roman" w:hAnsi="Times New Roman" w:cs="Times New Roman"/>
          <w:sz w:val="24"/>
          <w:szCs w:val="24"/>
          <w:lang w:val="lv-LV"/>
        </w:rPr>
      </w:pPr>
      <w:r>
        <w:rPr>
          <w:rFonts w:ascii="Times New Roman" w:hAnsi="Times New Roman" w:cs="Times New Roman"/>
          <w:sz w:val="24"/>
          <w:szCs w:val="24"/>
          <w:lang w:val="lv-LV"/>
        </w:rPr>
        <w:t>Vairāk par projektu:</w:t>
      </w:r>
    </w:p>
    <w:p w14:paraId="58BE320F" w14:textId="5061D91F" w:rsidR="00DA2334" w:rsidRDefault="008036BA" w:rsidP="00DA2334">
      <w:pPr>
        <w:spacing w:after="0" w:line="240" w:lineRule="auto"/>
        <w:ind w:left="1134"/>
        <w:jc w:val="both"/>
        <w:rPr>
          <w:rFonts w:ascii="Times New Roman" w:hAnsi="Times New Roman" w:cs="Times New Roman"/>
          <w:sz w:val="24"/>
          <w:szCs w:val="24"/>
          <w:lang w:val="lv-LV"/>
        </w:rPr>
      </w:pPr>
      <w:hyperlink r:id="rId12" w:history="1">
        <w:r w:rsidR="00DA2334" w:rsidRPr="00F9603B">
          <w:rPr>
            <w:rStyle w:val="Hyperlink"/>
            <w:rFonts w:ascii="Times New Roman" w:hAnsi="Times New Roman" w:cs="Times New Roman"/>
            <w:sz w:val="24"/>
            <w:szCs w:val="24"/>
            <w:lang w:val="lv-LV"/>
          </w:rPr>
          <w:t>https://www.daugavpils.lv/pilseta/pilsetas-attistiba/projekti/realizacija-esosie-projekti/starptautiskie-projekti/urb-area</w:t>
        </w:r>
      </w:hyperlink>
      <w:r w:rsidR="00DA2334">
        <w:rPr>
          <w:rFonts w:ascii="Times New Roman" w:hAnsi="Times New Roman" w:cs="Times New Roman"/>
          <w:sz w:val="24"/>
          <w:szCs w:val="24"/>
          <w:lang w:val="lv-LV"/>
        </w:rPr>
        <w:t xml:space="preserve"> </w:t>
      </w:r>
    </w:p>
    <w:p w14:paraId="13935FEA" w14:textId="77777777" w:rsidR="00DA2334" w:rsidRPr="00DA2334" w:rsidRDefault="00DA2334" w:rsidP="00DA2334">
      <w:pPr>
        <w:spacing w:after="0" w:line="240" w:lineRule="auto"/>
        <w:ind w:left="1134"/>
        <w:jc w:val="both"/>
        <w:rPr>
          <w:rFonts w:ascii="Times New Roman" w:hAnsi="Times New Roman" w:cs="Times New Roman"/>
          <w:sz w:val="24"/>
          <w:szCs w:val="24"/>
          <w:lang w:val="lv-LV"/>
        </w:rPr>
      </w:pPr>
    </w:p>
    <w:p w14:paraId="10762D45" w14:textId="17D34E28" w:rsidR="00DB0490" w:rsidRPr="00DA2334" w:rsidRDefault="00DA2334" w:rsidP="00DA2334">
      <w:pPr>
        <w:spacing w:after="0" w:line="240" w:lineRule="auto"/>
        <w:ind w:left="1134"/>
        <w:jc w:val="both"/>
        <w:rPr>
          <w:rFonts w:ascii="Times New Roman" w:hAnsi="Times New Roman" w:cs="Times New Roman"/>
          <w:i/>
          <w:sz w:val="24"/>
          <w:szCs w:val="24"/>
          <w:lang w:val="lv-LV"/>
        </w:rPr>
      </w:pPr>
      <w:r w:rsidRPr="00DA2334">
        <w:rPr>
          <w:rFonts w:ascii="Times New Roman" w:hAnsi="Times New Roman" w:cs="Times New Roman"/>
          <w:i/>
          <w:sz w:val="24"/>
          <w:szCs w:val="24"/>
          <w:lang w:val="lv-LV"/>
        </w:rPr>
        <w:t>Par informācijas saturu pilnībā atbild Daugavpils pilsētas pašvaldība, un tas nekādos apstākļos nav uzskatāms par Eiropas Savienības oficiālo nostāju.</w:t>
      </w:r>
    </w:p>
    <w:p w14:paraId="469AD99E" w14:textId="77777777" w:rsidR="00BC4CEC" w:rsidRPr="00BC4CEC" w:rsidRDefault="00BC4CEC" w:rsidP="00DB0490">
      <w:pPr>
        <w:spacing w:after="0" w:line="240" w:lineRule="auto"/>
        <w:jc w:val="both"/>
        <w:rPr>
          <w:rFonts w:ascii="Times New Roman" w:hAnsi="Times New Roman" w:cs="Times New Roman"/>
          <w:sz w:val="24"/>
          <w:szCs w:val="24"/>
          <w:lang w:val="lv-LV"/>
        </w:rPr>
      </w:pPr>
    </w:p>
    <w:p w14:paraId="6482287A" w14:textId="77777777" w:rsidR="00C33FE4" w:rsidRDefault="00C33FE4" w:rsidP="00D75E2C">
      <w:pPr>
        <w:spacing w:after="0" w:line="240" w:lineRule="auto"/>
        <w:rPr>
          <w:rStyle w:val="Strong"/>
          <w:rFonts w:ascii="Times New Roman" w:hAnsi="Times New Roman" w:cs="Times New Roman"/>
          <w:color w:val="222222"/>
          <w:sz w:val="24"/>
          <w:szCs w:val="24"/>
          <w:shd w:val="clear" w:color="auto" w:fill="FFFFFF"/>
          <w:lang w:val="lv-LV"/>
        </w:rPr>
      </w:pPr>
    </w:p>
    <w:p w14:paraId="70891D26" w14:textId="6B72F6E8" w:rsidR="00FB3BAF" w:rsidRPr="007A0532" w:rsidRDefault="00C33FE4" w:rsidP="007A0532">
      <w:pPr>
        <w:spacing w:after="0" w:line="240" w:lineRule="auto"/>
        <w:ind w:left="992"/>
        <w:jc w:val="right"/>
        <w:rPr>
          <w:rStyle w:val="Strong"/>
          <w:rFonts w:ascii="Times New Roman" w:hAnsi="Times New Roman" w:cs="Times New Roman"/>
          <w:color w:val="222222"/>
          <w:sz w:val="24"/>
          <w:szCs w:val="24"/>
          <w:shd w:val="clear" w:color="auto" w:fill="FFFFFF"/>
          <w:lang w:val="lv-LV"/>
        </w:rPr>
      </w:pPr>
      <w:r w:rsidRPr="00606902">
        <w:rPr>
          <w:rStyle w:val="Strong"/>
          <w:rFonts w:ascii="Times New Roman" w:hAnsi="Times New Roman" w:cs="Times New Roman"/>
          <w:color w:val="222222"/>
          <w:sz w:val="24"/>
          <w:szCs w:val="24"/>
          <w:shd w:val="clear" w:color="auto" w:fill="FFFFFF"/>
          <w:lang w:val="lv-LV"/>
        </w:rPr>
        <w:t>Papildus informācija:</w:t>
      </w:r>
    </w:p>
    <w:p w14:paraId="6BD6C134" w14:textId="4B95FD6C" w:rsidR="00C33FE4" w:rsidRPr="00606902" w:rsidRDefault="00C33FE4" w:rsidP="00C33FE4">
      <w:pPr>
        <w:spacing w:after="0" w:line="240" w:lineRule="auto"/>
        <w:ind w:left="992"/>
        <w:jc w:val="right"/>
        <w:rPr>
          <w:rFonts w:ascii="Times New Roman" w:hAnsi="Times New Roman" w:cs="Times New Roman"/>
          <w:i/>
          <w:color w:val="222222"/>
          <w:sz w:val="24"/>
          <w:szCs w:val="24"/>
          <w:shd w:val="clear" w:color="auto" w:fill="FFFFFF"/>
          <w:lang w:val="lv-LV"/>
        </w:rPr>
      </w:pPr>
      <w:r w:rsidRPr="00606902">
        <w:rPr>
          <w:rFonts w:ascii="Times New Roman" w:hAnsi="Times New Roman" w:cs="Times New Roman"/>
          <w:color w:val="222222"/>
          <w:sz w:val="24"/>
          <w:szCs w:val="24"/>
          <w:lang w:val="lv-LV"/>
        </w:rPr>
        <w:br/>
      </w:r>
      <w:r w:rsidR="007A0532">
        <w:rPr>
          <w:rFonts w:ascii="Times New Roman" w:hAnsi="Times New Roman" w:cs="Times New Roman"/>
          <w:i/>
          <w:color w:val="222222"/>
          <w:sz w:val="24"/>
          <w:szCs w:val="24"/>
          <w:shd w:val="clear" w:color="auto" w:fill="FFFFFF"/>
          <w:lang w:val="lv-LV"/>
        </w:rPr>
        <w:t>Pāvaldības plāna izstrādes</w:t>
      </w:r>
      <w:r w:rsidRPr="00606902">
        <w:rPr>
          <w:rFonts w:ascii="Times New Roman" w:hAnsi="Times New Roman" w:cs="Times New Roman"/>
          <w:i/>
          <w:color w:val="222222"/>
          <w:sz w:val="24"/>
          <w:szCs w:val="24"/>
          <w:shd w:val="clear" w:color="auto" w:fill="FFFFFF"/>
          <w:lang w:val="lv-LV"/>
        </w:rPr>
        <w:t xml:space="preserve"> vadītājs</w:t>
      </w:r>
    </w:p>
    <w:p w14:paraId="1E17110C" w14:textId="70A97C55" w:rsidR="009368D6" w:rsidRDefault="00C33FE4" w:rsidP="00027A5F">
      <w:pPr>
        <w:spacing w:after="0" w:line="240" w:lineRule="auto"/>
        <w:ind w:left="992"/>
        <w:jc w:val="right"/>
        <w:rPr>
          <w:rFonts w:ascii="Times New Roman" w:hAnsi="Times New Roman" w:cs="Times New Roman"/>
          <w:i/>
          <w:color w:val="222222"/>
          <w:sz w:val="24"/>
          <w:szCs w:val="24"/>
          <w:shd w:val="clear" w:color="auto" w:fill="FFFFFF"/>
          <w:lang w:val="lv-LV"/>
        </w:rPr>
      </w:pPr>
      <w:r w:rsidRPr="00606902">
        <w:rPr>
          <w:rFonts w:ascii="Times New Roman" w:hAnsi="Times New Roman" w:cs="Times New Roman"/>
          <w:i/>
          <w:color w:val="222222"/>
          <w:sz w:val="24"/>
          <w:szCs w:val="24"/>
          <w:shd w:val="clear" w:color="auto" w:fill="FFFFFF"/>
          <w:lang w:val="lv-LV"/>
        </w:rPr>
        <w:t>Dr. biol. Uldis Valainis</w:t>
      </w:r>
      <w:r w:rsidRPr="00606902">
        <w:rPr>
          <w:rFonts w:ascii="Times New Roman" w:hAnsi="Times New Roman" w:cs="Times New Roman"/>
          <w:i/>
          <w:color w:val="222222"/>
          <w:sz w:val="24"/>
          <w:szCs w:val="24"/>
          <w:lang w:val="lv-LV"/>
        </w:rPr>
        <w:br/>
      </w:r>
      <w:r w:rsidRPr="00606902">
        <w:rPr>
          <w:rFonts w:ascii="Times New Roman" w:hAnsi="Times New Roman" w:cs="Times New Roman"/>
          <w:i/>
          <w:color w:val="222222"/>
          <w:sz w:val="24"/>
          <w:szCs w:val="24"/>
          <w:shd w:val="clear" w:color="auto" w:fill="FFFFFF"/>
          <w:lang w:val="lv-LV"/>
        </w:rPr>
        <w:t>tālr.: 26113065</w:t>
      </w:r>
      <w:r w:rsidRPr="00606902">
        <w:rPr>
          <w:rFonts w:ascii="Times New Roman" w:hAnsi="Times New Roman" w:cs="Times New Roman"/>
          <w:i/>
          <w:color w:val="222222"/>
          <w:sz w:val="24"/>
          <w:szCs w:val="24"/>
          <w:lang w:val="lv-LV"/>
        </w:rPr>
        <w:br/>
      </w:r>
      <w:r w:rsidRPr="00606902">
        <w:rPr>
          <w:rFonts w:ascii="Times New Roman" w:hAnsi="Times New Roman" w:cs="Times New Roman"/>
          <w:i/>
          <w:color w:val="222222"/>
          <w:sz w:val="24"/>
          <w:szCs w:val="24"/>
          <w:shd w:val="clear" w:color="auto" w:fill="FFFFFF"/>
          <w:lang w:val="lv-LV"/>
        </w:rPr>
        <w:t xml:space="preserve">e-pasts: </w:t>
      </w:r>
      <w:hyperlink r:id="rId13" w:history="1">
        <w:r w:rsidR="0036064B" w:rsidRPr="0062382D">
          <w:rPr>
            <w:rStyle w:val="Hyperlink"/>
            <w:rFonts w:ascii="Times New Roman" w:hAnsi="Times New Roman" w:cs="Times New Roman"/>
            <w:i/>
            <w:sz w:val="24"/>
            <w:szCs w:val="24"/>
            <w:shd w:val="clear" w:color="auto" w:fill="FFFFFF"/>
            <w:lang w:val="lv-LV"/>
          </w:rPr>
          <w:t>uldis.valainis@biology.lv</w:t>
        </w:r>
      </w:hyperlink>
    </w:p>
    <w:p w14:paraId="036AC060" w14:textId="77777777" w:rsidR="0036064B" w:rsidRDefault="0036064B" w:rsidP="00027A5F">
      <w:pPr>
        <w:spacing w:after="0" w:line="240" w:lineRule="auto"/>
        <w:ind w:left="992"/>
        <w:jc w:val="right"/>
        <w:rPr>
          <w:rFonts w:ascii="Times New Roman" w:hAnsi="Times New Roman" w:cs="Times New Roman"/>
          <w:i/>
          <w:color w:val="222222"/>
          <w:sz w:val="24"/>
          <w:szCs w:val="24"/>
          <w:shd w:val="clear" w:color="auto" w:fill="FFFFFF"/>
          <w:lang w:val="lv-LV"/>
        </w:rPr>
      </w:pPr>
    </w:p>
    <w:p w14:paraId="11811BB2" w14:textId="21102B19" w:rsidR="008036BA" w:rsidRPr="008036BA" w:rsidRDefault="0036064B" w:rsidP="008036BA">
      <w:pPr>
        <w:spacing w:after="0" w:line="240" w:lineRule="auto"/>
        <w:ind w:left="992"/>
        <w:rPr>
          <w:color w:val="1F497D"/>
          <w:lang w:val="de-DE"/>
        </w:rPr>
      </w:pPr>
      <w:r>
        <w:rPr>
          <w:rFonts w:ascii="Times New Roman" w:hAnsi="Times New Roman" w:cs="Times New Roman"/>
          <w:i/>
          <w:color w:val="222222"/>
          <w:sz w:val="24"/>
          <w:szCs w:val="24"/>
          <w:shd w:val="clear" w:color="auto" w:fill="FFFFFF"/>
          <w:lang w:val="lv-LV"/>
        </w:rPr>
        <w:t>FB:</w:t>
      </w:r>
      <w:r w:rsidR="008036BA" w:rsidRPr="008036BA">
        <w:rPr>
          <w:color w:val="1F497D"/>
          <w:lang w:val="de-DE"/>
        </w:rPr>
        <w:t xml:space="preserve"> </w:t>
      </w:r>
      <w:hyperlink r:id="rId14" w:history="1">
        <w:r w:rsidR="008036BA" w:rsidRPr="008036BA">
          <w:rPr>
            <w:rStyle w:val="Hyperlink"/>
            <w:lang w:val="de-DE"/>
          </w:rPr>
          <w:t>https://www.facebook.com/daugavpilsdome/photos/a.360831247387988/2324302727707487/</w:t>
        </w:r>
      </w:hyperlink>
      <w:bookmarkStart w:id="0" w:name="_GoBack"/>
      <w:bookmarkEnd w:id="0"/>
    </w:p>
    <w:sectPr w:rsidR="008036BA" w:rsidRPr="008036BA" w:rsidSect="007568F7">
      <w:footerReference w:type="even" r:id="rId15"/>
      <w:footerReference w:type="default" r:id="rId16"/>
      <w:pgSz w:w="12240" w:h="15840"/>
      <w:pgMar w:top="567" w:right="1041" w:bottom="1395" w:left="0" w:header="0" w:footer="2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86A283" w14:textId="77777777" w:rsidR="00AE6073" w:rsidRDefault="00AE6073" w:rsidP="003F53D3">
      <w:pPr>
        <w:spacing w:after="0" w:line="240" w:lineRule="auto"/>
      </w:pPr>
      <w:r>
        <w:separator/>
      </w:r>
    </w:p>
  </w:endnote>
  <w:endnote w:type="continuationSeparator" w:id="0">
    <w:p w14:paraId="7FA1667F" w14:textId="77777777" w:rsidR="00AE6073" w:rsidRDefault="00AE6073" w:rsidP="003F5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6C0C2" w14:textId="5C46E2D9" w:rsidR="008F35BA" w:rsidRDefault="008F35BA" w:rsidP="002A1CA4">
    <w:pPr>
      <w:pStyle w:val="Footer"/>
      <w:ind w:left="1276"/>
      <w:jc w:val="center"/>
    </w:pPr>
  </w:p>
  <w:p w14:paraId="68CDD261" w14:textId="77777777" w:rsidR="008F35BA" w:rsidRDefault="008F35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1C5ED" w14:textId="4CBBB89A" w:rsidR="005B40DB" w:rsidRDefault="005B40DB" w:rsidP="002A1CA4">
    <w:pPr>
      <w:pStyle w:val="Footer"/>
      <w:tabs>
        <w:tab w:val="center" w:pos="5599"/>
        <w:tab w:val="left" w:pos="9802"/>
      </w:tabs>
      <w:ind w:left="99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99C124" w14:textId="77777777" w:rsidR="00AE6073" w:rsidRDefault="00AE6073" w:rsidP="003F53D3">
      <w:pPr>
        <w:spacing w:after="0" w:line="240" w:lineRule="auto"/>
      </w:pPr>
      <w:r>
        <w:separator/>
      </w:r>
    </w:p>
  </w:footnote>
  <w:footnote w:type="continuationSeparator" w:id="0">
    <w:p w14:paraId="3CF46D1B" w14:textId="77777777" w:rsidR="00AE6073" w:rsidRDefault="00AE6073" w:rsidP="003F53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A148E"/>
    <w:multiLevelType w:val="hybridMultilevel"/>
    <w:tmpl w:val="A12A58CA"/>
    <w:lvl w:ilvl="0" w:tplc="BD944A42">
      <w:start w:val="1"/>
      <w:numFmt w:val="bullet"/>
      <w:lvlText w:val="ü"/>
      <w:lvlJc w:val="left"/>
      <w:pPr>
        <w:tabs>
          <w:tab w:val="num" w:pos="720"/>
        </w:tabs>
        <w:ind w:left="720" w:hanging="360"/>
      </w:pPr>
      <w:rPr>
        <w:rFonts w:ascii="Wingdings" w:hAnsi="Wingdings" w:hint="default"/>
      </w:rPr>
    </w:lvl>
    <w:lvl w:ilvl="1" w:tplc="36F0EB50" w:tentative="1">
      <w:start w:val="1"/>
      <w:numFmt w:val="bullet"/>
      <w:lvlText w:val="ü"/>
      <w:lvlJc w:val="left"/>
      <w:pPr>
        <w:tabs>
          <w:tab w:val="num" w:pos="1440"/>
        </w:tabs>
        <w:ind w:left="1440" w:hanging="360"/>
      </w:pPr>
      <w:rPr>
        <w:rFonts w:ascii="Wingdings" w:hAnsi="Wingdings" w:hint="default"/>
      </w:rPr>
    </w:lvl>
    <w:lvl w:ilvl="2" w:tplc="21865D80" w:tentative="1">
      <w:start w:val="1"/>
      <w:numFmt w:val="bullet"/>
      <w:lvlText w:val="ü"/>
      <w:lvlJc w:val="left"/>
      <w:pPr>
        <w:tabs>
          <w:tab w:val="num" w:pos="2160"/>
        </w:tabs>
        <w:ind w:left="2160" w:hanging="360"/>
      </w:pPr>
      <w:rPr>
        <w:rFonts w:ascii="Wingdings" w:hAnsi="Wingdings" w:hint="default"/>
      </w:rPr>
    </w:lvl>
    <w:lvl w:ilvl="3" w:tplc="52D2C5C2" w:tentative="1">
      <w:start w:val="1"/>
      <w:numFmt w:val="bullet"/>
      <w:lvlText w:val="ü"/>
      <w:lvlJc w:val="left"/>
      <w:pPr>
        <w:tabs>
          <w:tab w:val="num" w:pos="2880"/>
        </w:tabs>
        <w:ind w:left="2880" w:hanging="360"/>
      </w:pPr>
      <w:rPr>
        <w:rFonts w:ascii="Wingdings" w:hAnsi="Wingdings" w:hint="default"/>
      </w:rPr>
    </w:lvl>
    <w:lvl w:ilvl="4" w:tplc="41944CF2" w:tentative="1">
      <w:start w:val="1"/>
      <w:numFmt w:val="bullet"/>
      <w:lvlText w:val="ü"/>
      <w:lvlJc w:val="left"/>
      <w:pPr>
        <w:tabs>
          <w:tab w:val="num" w:pos="3600"/>
        </w:tabs>
        <w:ind w:left="3600" w:hanging="360"/>
      </w:pPr>
      <w:rPr>
        <w:rFonts w:ascii="Wingdings" w:hAnsi="Wingdings" w:hint="default"/>
      </w:rPr>
    </w:lvl>
    <w:lvl w:ilvl="5" w:tplc="2F16AC9A" w:tentative="1">
      <w:start w:val="1"/>
      <w:numFmt w:val="bullet"/>
      <w:lvlText w:val="ü"/>
      <w:lvlJc w:val="left"/>
      <w:pPr>
        <w:tabs>
          <w:tab w:val="num" w:pos="4320"/>
        </w:tabs>
        <w:ind w:left="4320" w:hanging="360"/>
      </w:pPr>
      <w:rPr>
        <w:rFonts w:ascii="Wingdings" w:hAnsi="Wingdings" w:hint="default"/>
      </w:rPr>
    </w:lvl>
    <w:lvl w:ilvl="6" w:tplc="1200CA66" w:tentative="1">
      <w:start w:val="1"/>
      <w:numFmt w:val="bullet"/>
      <w:lvlText w:val="ü"/>
      <w:lvlJc w:val="left"/>
      <w:pPr>
        <w:tabs>
          <w:tab w:val="num" w:pos="5040"/>
        </w:tabs>
        <w:ind w:left="5040" w:hanging="360"/>
      </w:pPr>
      <w:rPr>
        <w:rFonts w:ascii="Wingdings" w:hAnsi="Wingdings" w:hint="default"/>
      </w:rPr>
    </w:lvl>
    <w:lvl w:ilvl="7" w:tplc="5E2E6274" w:tentative="1">
      <w:start w:val="1"/>
      <w:numFmt w:val="bullet"/>
      <w:lvlText w:val="ü"/>
      <w:lvlJc w:val="left"/>
      <w:pPr>
        <w:tabs>
          <w:tab w:val="num" w:pos="5760"/>
        </w:tabs>
        <w:ind w:left="5760" w:hanging="360"/>
      </w:pPr>
      <w:rPr>
        <w:rFonts w:ascii="Wingdings" w:hAnsi="Wingdings" w:hint="default"/>
      </w:rPr>
    </w:lvl>
    <w:lvl w:ilvl="8" w:tplc="7598DB48" w:tentative="1">
      <w:start w:val="1"/>
      <w:numFmt w:val="bullet"/>
      <w:lvlText w:val="ü"/>
      <w:lvlJc w:val="left"/>
      <w:pPr>
        <w:tabs>
          <w:tab w:val="num" w:pos="6480"/>
        </w:tabs>
        <w:ind w:left="6480" w:hanging="360"/>
      </w:pPr>
      <w:rPr>
        <w:rFonts w:ascii="Wingdings" w:hAnsi="Wingdings" w:hint="default"/>
      </w:rPr>
    </w:lvl>
  </w:abstractNum>
  <w:abstractNum w:abstractNumId="1" w15:restartNumberingAfterBreak="0">
    <w:nsid w:val="1D3813CF"/>
    <w:multiLevelType w:val="hybridMultilevel"/>
    <w:tmpl w:val="14FED118"/>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F243403"/>
    <w:multiLevelType w:val="hybridMultilevel"/>
    <w:tmpl w:val="1A6CE7EE"/>
    <w:lvl w:ilvl="0" w:tplc="15BE9778">
      <w:start w:val="1"/>
      <w:numFmt w:val="bullet"/>
      <w:lvlText w:val="ü"/>
      <w:lvlJc w:val="left"/>
      <w:pPr>
        <w:tabs>
          <w:tab w:val="num" w:pos="720"/>
        </w:tabs>
        <w:ind w:left="720" w:hanging="360"/>
      </w:pPr>
      <w:rPr>
        <w:rFonts w:ascii="Wingdings" w:hAnsi="Wingdings" w:hint="default"/>
      </w:rPr>
    </w:lvl>
    <w:lvl w:ilvl="1" w:tplc="7108C7D2" w:tentative="1">
      <w:start w:val="1"/>
      <w:numFmt w:val="bullet"/>
      <w:lvlText w:val="ü"/>
      <w:lvlJc w:val="left"/>
      <w:pPr>
        <w:tabs>
          <w:tab w:val="num" w:pos="1440"/>
        </w:tabs>
        <w:ind w:left="1440" w:hanging="360"/>
      </w:pPr>
      <w:rPr>
        <w:rFonts w:ascii="Wingdings" w:hAnsi="Wingdings" w:hint="default"/>
      </w:rPr>
    </w:lvl>
    <w:lvl w:ilvl="2" w:tplc="4178FE22" w:tentative="1">
      <w:start w:val="1"/>
      <w:numFmt w:val="bullet"/>
      <w:lvlText w:val="ü"/>
      <w:lvlJc w:val="left"/>
      <w:pPr>
        <w:tabs>
          <w:tab w:val="num" w:pos="2160"/>
        </w:tabs>
        <w:ind w:left="2160" w:hanging="360"/>
      </w:pPr>
      <w:rPr>
        <w:rFonts w:ascii="Wingdings" w:hAnsi="Wingdings" w:hint="default"/>
      </w:rPr>
    </w:lvl>
    <w:lvl w:ilvl="3" w:tplc="FEEA2492" w:tentative="1">
      <w:start w:val="1"/>
      <w:numFmt w:val="bullet"/>
      <w:lvlText w:val="ü"/>
      <w:lvlJc w:val="left"/>
      <w:pPr>
        <w:tabs>
          <w:tab w:val="num" w:pos="2880"/>
        </w:tabs>
        <w:ind w:left="2880" w:hanging="360"/>
      </w:pPr>
      <w:rPr>
        <w:rFonts w:ascii="Wingdings" w:hAnsi="Wingdings" w:hint="default"/>
      </w:rPr>
    </w:lvl>
    <w:lvl w:ilvl="4" w:tplc="604E16AE" w:tentative="1">
      <w:start w:val="1"/>
      <w:numFmt w:val="bullet"/>
      <w:lvlText w:val="ü"/>
      <w:lvlJc w:val="left"/>
      <w:pPr>
        <w:tabs>
          <w:tab w:val="num" w:pos="3600"/>
        </w:tabs>
        <w:ind w:left="3600" w:hanging="360"/>
      </w:pPr>
      <w:rPr>
        <w:rFonts w:ascii="Wingdings" w:hAnsi="Wingdings" w:hint="default"/>
      </w:rPr>
    </w:lvl>
    <w:lvl w:ilvl="5" w:tplc="66BCB04E" w:tentative="1">
      <w:start w:val="1"/>
      <w:numFmt w:val="bullet"/>
      <w:lvlText w:val="ü"/>
      <w:lvlJc w:val="left"/>
      <w:pPr>
        <w:tabs>
          <w:tab w:val="num" w:pos="4320"/>
        </w:tabs>
        <w:ind w:left="4320" w:hanging="360"/>
      </w:pPr>
      <w:rPr>
        <w:rFonts w:ascii="Wingdings" w:hAnsi="Wingdings" w:hint="default"/>
      </w:rPr>
    </w:lvl>
    <w:lvl w:ilvl="6" w:tplc="2102B31E" w:tentative="1">
      <w:start w:val="1"/>
      <w:numFmt w:val="bullet"/>
      <w:lvlText w:val="ü"/>
      <w:lvlJc w:val="left"/>
      <w:pPr>
        <w:tabs>
          <w:tab w:val="num" w:pos="5040"/>
        </w:tabs>
        <w:ind w:left="5040" w:hanging="360"/>
      </w:pPr>
      <w:rPr>
        <w:rFonts w:ascii="Wingdings" w:hAnsi="Wingdings" w:hint="default"/>
      </w:rPr>
    </w:lvl>
    <w:lvl w:ilvl="7" w:tplc="2252EF20" w:tentative="1">
      <w:start w:val="1"/>
      <w:numFmt w:val="bullet"/>
      <w:lvlText w:val="ü"/>
      <w:lvlJc w:val="left"/>
      <w:pPr>
        <w:tabs>
          <w:tab w:val="num" w:pos="5760"/>
        </w:tabs>
        <w:ind w:left="5760" w:hanging="360"/>
      </w:pPr>
      <w:rPr>
        <w:rFonts w:ascii="Wingdings" w:hAnsi="Wingdings" w:hint="default"/>
      </w:rPr>
    </w:lvl>
    <w:lvl w:ilvl="8" w:tplc="23525A86" w:tentative="1">
      <w:start w:val="1"/>
      <w:numFmt w:val="bullet"/>
      <w:lvlText w:val="ü"/>
      <w:lvlJc w:val="left"/>
      <w:pPr>
        <w:tabs>
          <w:tab w:val="num" w:pos="6480"/>
        </w:tabs>
        <w:ind w:left="6480" w:hanging="360"/>
      </w:pPr>
      <w:rPr>
        <w:rFonts w:ascii="Wingdings" w:hAnsi="Wingdings" w:hint="default"/>
      </w:rPr>
    </w:lvl>
  </w:abstractNum>
  <w:abstractNum w:abstractNumId="3" w15:restartNumberingAfterBreak="0">
    <w:nsid w:val="537619D8"/>
    <w:multiLevelType w:val="hybridMultilevel"/>
    <w:tmpl w:val="FEF257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2F4062"/>
    <w:multiLevelType w:val="hybridMultilevel"/>
    <w:tmpl w:val="55F63296"/>
    <w:lvl w:ilvl="0" w:tplc="F79A8730">
      <w:start w:val="1"/>
      <w:numFmt w:val="bullet"/>
      <w:lvlText w:val="ü"/>
      <w:lvlJc w:val="left"/>
      <w:pPr>
        <w:tabs>
          <w:tab w:val="num" w:pos="720"/>
        </w:tabs>
        <w:ind w:left="720" w:hanging="360"/>
      </w:pPr>
      <w:rPr>
        <w:rFonts w:ascii="Wingdings" w:hAnsi="Wingdings" w:hint="default"/>
      </w:rPr>
    </w:lvl>
    <w:lvl w:ilvl="1" w:tplc="D7627AA0" w:tentative="1">
      <w:start w:val="1"/>
      <w:numFmt w:val="bullet"/>
      <w:lvlText w:val="ü"/>
      <w:lvlJc w:val="left"/>
      <w:pPr>
        <w:tabs>
          <w:tab w:val="num" w:pos="1440"/>
        </w:tabs>
        <w:ind w:left="1440" w:hanging="360"/>
      </w:pPr>
      <w:rPr>
        <w:rFonts w:ascii="Wingdings" w:hAnsi="Wingdings" w:hint="default"/>
      </w:rPr>
    </w:lvl>
    <w:lvl w:ilvl="2" w:tplc="B9A8ED2C" w:tentative="1">
      <w:start w:val="1"/>
      <w:numFmt w:val="bullet"/>
      <w:lvlText w:val="ü"/>
      <w:lvlJc w:val="left"/>
      <w:pPr>
        <w:tabs>
          <w:tab w:val="num" w:pos="2160"/>
        </w:tabs>
        <w:ind w:left="2160" w:hanging="360"/>
      </w:pPr>
      <w:rPr>
        <w:rFonts w:ascii="Wingdings" w:hAnsi="Wingdings" w:hint="default"/>
      </w:rPr>
    </w:lvl>
    <w:lvl w:ilvl="3" w:tplc="47FACC3E" w:tentative="1">
      <w:start w:val="1"/>
      <w:numFmt w:val="bullet"/>
      <w:lvlText w:val="ü"/>
      <w:lvlJc w:val="left"/>
      <w:pPr>
        <w:tabs>
          <w:tab w:val="num" w:pos="2880"/>
        </w:tabs>
        <w:ind w:left="2880" w:hanging="360"/>
      </w:pPr>
      <w:rPr>
        <w:rFonts w:ascii="Wingdings" w:hAnsi="Wingdings" w:hint="default"/>
      </w:rPr>
    </w:lvl>
    <w:lvl w:ilvl="4" w:tplc="F68E5BFA" w:tentative="1">
      <w:start w:val="1"/>
      <w:numFmt w:val="bullet"/>
      <w:lvlText w:val="ü"/>
      <w:lvlJc w:val="left"/>
      <w:pPr>
        <w:tabs>
          <w:tab w:val="num" w:pos="3600"/>
        </w:tabs>
        <w:ind w:left="3600" w:hanging="360"/>
      </w:pPr>
      <w:rPr>
        <w:rFonts w:ascii="Wingdings" w:hAnsi="Wingdings" w:hint="default"/>
      </w:rPr>
    </w:lvl>
    <w:lvl w:ilvl="5" w:tplc="15AA7926" w:tentative="1">
      <w:start w:val="1"/>
      <w:numFmt w:val="bullet"/>
      <w:lvlText w:val="ü"/>
      <w:lvlJc w:val="left"/>
      <w:pPr>
        <w:tabs>
          <w:tab w:val="num" w:pos="4320"/>
        </w:tabs>
        <w:ind w:left="4320" w:hanging="360"/>
      </w:pPr>
      <w:rPr>
        <w:rFonts w:ascii="Wingdings" w:hAnsi="Wingdings" w:hint="default"/>
      </w:rPr>
    </w:lvl>
    <w:lvl w:ilvl="6" w:tplc="38D4B01A" w:tentative="1">
      <w:start w:val="1"/>
      <w:numFmt w:val="bullet"/>
      <w:lvlText w:val="ü"/>
      <w:lvlJc w:val="left"/>
      <w:pPr>
        <w:tabs>
          <w:tab w:val="num" w:pos="5040"/>
        </w:tabs>
        <w:ind w:left="5040" w:hanging="360"/>
      </w:pPr>
      <w:rPr>
        <w:rFonts w:ascii="Wingdings" w:hAnsi="Wingdings" w:hint="default"/>
      </w:rPr>
    </w:lvl>
    <w:lvl w:ilvl="7" w:tplc="68620256" w:tentative="1">
      <w:start w:val="1"/>
      <w:numFmt w:val="bullet"/>
      <w:lvlText w:val="ü"/>
      <w:lvlJc w:val="left"/>
      <w:pPr>
        <w:tabs>
          <w:tab w:val="num" w:pos="5760"/>
        </w:tabs>
        <w:ind w:left="5760" w:hanging="360"/>
      </w:pPr>
      <w:rPr>
        <w:rFonts w:ascii="Wingdings" w:hAnsi="Wingdings" w:hint="default"/>
      </w:rPr>
    </w:lvl>
    <w:lvl w:ilvl="8" w:tplc="E3305EF8" w:tentative="1">
      <w:start w:val="1"/>
      <w:numFmt w:val="bullet"/>
      <w:lvlText w:val="ü"/>
      <w:lvlJc w:val="left"/>
      <w:pPr>
        <w:tabs>
          <w:tab w:val="num" w:pos="6480"/>
        </w:tabs>
        <w:ind w:left="6480" w:hanging="360"/>
      </w:pPr>
      <w:rPr>
        <w:rFonts w:ascii="Wingdings" w:hAnsi="Wingdings" w:hint="default"/>
      </w:rPr>
    </w:lvl>
  </w:abstractNum>
  <w:abstractNum w:abstractNumId="5" w15:restartNumberingAfterBreak="0">
    <w:nsid w:val="7F5B1C56"/>
    <w:multiLevelType w:val="hybridMultilevel"/>
    <w:tmpl w:val="F0EC3CE2"/>
    <w:lvl w:ilvl="0" w:tplc="7D689224">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7BD"/>
    <w:rsid w:val="00011CE8"/>
    <w:rsid w:val="00013470"/>
    <w:rsid w:val="000167BD"/>
    <w:rsid w:val="00023F34"/>
    <w:rsid w:val="00024E06"/>
    <w:rsid w:val="00027A5F"/>
    <w:rsid w:val="00027EFB"/>
    <w:rsid w:val="000623C8"/>
    <w:rsid w:val="0008047F"/>
    <w:rsid w:val="000C5205"/>
    <w:rsid w:val="000E4E9F"/>
    <w:rsid w:val="00102585"/>
    <w:rsid w:val="00122C8B"/>
    <w:rsid w:val="00130859"/>
    <w:rsid w:val="00130926"/>
    <w:rsid w:val="001321D8"/>
    <w:rsid w:val="00147ABF"/>
    <w:rsid w:val="0015017F"/>
    <w:rsid w:val="001513E5"/>
    <w:rsid w:val="001658FE"/>
    <w:rsid w:val="00187192"/>
    <w:rsid w:val="00195B5F"/>
    <w:rsid w:val="001A451E"/>
    <w:rsid w:val="001C4FA8"/>
    <w:rsid w:val="001D43E2"/>
    <w:rsid w:val="001F5E17"/>
    <w:rsid w:val="00205C3D"/>
    <w:rsid w:val="002107F4"/>
    <w:rsid w:val="002117BD"/>
    <w:rsid w:val="00212685"/>
    <w:rsid w:val="00214B5F"/>
    <w:rsid w:val="002617EB"/>
    <w:rsid w:val="00280403"/>
    <w:rsid w:val="002846E6"/>
    <w:rsid w:val="002907B6"/>
    <w:rsid w:val="002959C1"/>
    <w:rsid w:val="002A08A3"/>
    <w:rsid w:val="002A1CA4"/>
    <w:rsid w:val="002A20EF"/>
    <w:rsid w:val="002C2DA6"/>
    <w:rsid w:val="002E7B09"/>
    <w:rsid w:val="002F19EA"/>
    <w:rsid w:val="003058CD"/>
    <w:rsid w:val="00314334"/>
    <w:rsid w:val="00321242"/>
    <w:rsid w:val="003348C6"/>
    <w:rsid w:val="0036064B"/>
    <w:rsid w:val="00367844"/>
    <w:rsid w:val="00377383"/>
    <w:rsid w:val="003845FB"/>
    <w:rsid w:val="003928A9"/>
    <w:rsid w:val="003B043A"/>
    <w:rsid w:val="003B3013"/>
    <w:rsid w:val="003B6466"/>
    <w:rsid w:val="003C16A1"/>
    <w:rsid w:val="003D3D34"/>
    <w:rsid w:val="003F53D3"/>
    <w:rsid w:val="004053B1"/>
    <w:rsid w:val="00406218"/>
    <w:rsid w:val="00414598"/>
    <w:rsid w:val="00435BCF"/>
    <w:rsid w:val="00436CDA"/>
    <w:rsid w:val="00440CD4"/>
    <w:rsid w:val="00443B8A"/>
    <w:rsid w:val="0046561F"/>
    <w:rsid w:val="00470E07"/>
    <w:rsid w:val="00486AF5"/>
    <w:rsid w:val="00492F7C"/>
    <w:rsid w:val="004955E9"/>
    <w:rsid w:val="004B60F8"/>
    <w:rsid w:val="004C3A1D"/>
    <w:rsid w:val="004C4279"/>
    <w:rsid w:val="004D077F"/>
    <w:rsid w:val="004F4358"/>
    <w:rsid w:val="005063E5"/>
    <w:rsid w:val="005145E9"/>
    <w:rsid w:val="00520EFF"/>
    <w:rsid w:val="00532676"/>
    <w:rsid w:val="00533DB2"/>
    <w:rsid w:val="00551282"/>
    <w:rsid w:val="00557DB5"/>
    <w:rsid w:val="00562613"/>
    <w:rsid w:val="0057132A"/>
    <w:rsid w:val="00571394"/>
    <w:rsid w:val="00573AFD"/>
    <w:rsid w:val="00580EC0"/>
    <w:rsid w:val="0058299C"/>
    <w:rsid w:val="00592A31"/>
    <w:rsid w:val="005B40DB"/>
    <w:rsid w:val="005B5AB6"/>
    <w:rsid w:val="005C346C"/>
    <w:rsid w:val="005D019A"/>
    <w:rsid w:val="005D3D34"/>
    <w:rsid w:val="0060689A"/>
    <w:rsid w:val="00606902"/>
    <w:rsid w:val="00616DA2"/>
    <w:rsid w:val="0062246A"/>
    <w:rsid w:val="00624937"/>
    <w:rsid w:val="0062647C"/>
    <w:rsid w:val="00652B34"/>
    <w:rsid w:val="0066709F"/>
    <w:rsid w:val="00675AC2"/>
    <w:rsid w:val="00693D5F"/>
    <w:rsid w:val="006A5F7F"/>
    <w:rsid w:val="006C0CF2"/>
    <w:rsid w:val="006C14AC"/>
    <w:rsid w:val="006C3213"/>
    <w:rsid w:val="006C6A11"/>
    <w:rsid w:val="006E47C2"/>
    <w:rsid w:val="006E79A5"/>
    <w:rsid w:val="0070020B"/>
    <w:rsid w:val="00716D99"/>
    <w:rsid w:val="007568F7"/>
    <w:rsid w:val="00765695"/>
    <w:rsid w:val="00780B7B"/>
    <w:rsid w:val="007A0532"/>
    <w:rsid w:val="007A1B2E"/>
    <w:rsid w:val="007A2F78"/>
    <w:rsid w:val="007B5FBC"/>
    <w:rsid w:val="007D28D9"/>
    <w:rsid w:val="008036BA"/>
    <w:rsid w:val="00807EB4"/>
    <w:rsid w:val="00812840"/>
    <w:rsid w:val="008174CF"/>
    <w:rsid w:val="00823B74"/>
    <w:rsid w:val="00833A34"/>
    <w:rsid w:val="00840D1F"/>
    <w:rsid w:val="00841C32"/>
    <w:rsid w:val="00842E37"/>
    <w:rsid w:val="00863441"/>
    <w:rsid w:val="008653D9"/>
    <w:rsid w:val="008868C8"/>
    <w:rsid w:val="008923CF"/>
    <w:rsid w:val="00896FCD"/>
    <w:rsid w:val="008B22EA"/>
    <w:rsid w:val="008C3468"/>
    <w:rsid w:val="008F35BA"/>
    <w:rsid w:val="00907F38"/>
    <w:rsid w:val="009368D6"/>
    <w:rsid w:val="00937DA4"/>
    <w:rsid w:val="00942324"/>
    <w:rsid w:val="0094482D"/>
    <w:rsid w:val="00966AAE"/>
    <w:rsid w:val="00982D29"/>
    <w:rsid w:val="00992D06"/>
    <w:rsid w:val="009956F4"/>
    <w:rsid w:val="009A73DB"/>
    <w:rsid w:val="009B47B5"/>
    <w:rsid w:val="009D6897"/>
    <w:rsid w:val="009F4F26"/>
    <w:rsid w:val="00A04B9E"/>
    <w:rsid w:val="00A16E1F"/>
    <w:rsid w:val="00A470FB"/>
    <w:rsid w:val="00A55463"/>
    <w:rsid w:val="00A904DC"/>
    <w:rsid w:val="00AA0C9B"/>
    <w:rsid w:val="00AA5FF5"/>
    <w:rsid w:val="00AC173C"/>
    <w:rsid w:val="00AE6073"/>
    <w:rsid w:val="00B55B9E"/>
    <w:rsid w:val="00B95386"/>
    <w:rsid w:val="00B96AAC"/>
    <w:rsid w:val="00BC4CEC"/>
    <w:rsid w:val="00BC5216"/>
    <w:rsid w:val="00BE13C0"/>
    <w:rsid w:val="00BE5BFB"/>
    <w:rsid w:val="00BF5DAD"/>
    <w:rsid w:val="00C01EC7"/>
    <w:rsid w:val="00C061BA"/>
    <w:rsid w:val="00C13642"/>
    <w:rsid w:val="00C33FE4"/>
    <w:rsid w:val="00C340DF"/>
    <w:rsid w:val="00C35D81"/>
    <w:rsid w:val="00C423AD"/>
    <w:rsid w:val="00C47E71"/>
    <w:rsid w:val="00C65791"/>
    <w:rsid w:val="00C66DFF"/>
    <w:rsid w:val="00C800D1"/>
    <w:rsid w:val="00CB009F"/>
    <w:rsid w:val="00CC353F"/>
    <w:rsid w:val="00CC5C9E"/>
    <w:rsid w:val="00CC5E15"/>
    <w:rsid w:val="00CC7BA2"/>
    <w:rsid w:val="00CD1442"/>
    <w:rsid w:val="00CD277B"/>
    <w:rsid w:val="00CE5D0A"/>
    <w:rsid w:val="00D0004F"/>
    <w:rsid w:val="00D24262"/>
    <w:rsid w:val="00D32401"/>
    <w:rsid w:val="00D75E2C"/>
    <w:rsid w:val="00D84425"/>
    <w:rsid w:val="00DA2334"/>
    <w:rsid w:val="00DA574C"/>
    <w:rsid w:val="00DB0490"/>
    <w:rsid w:val="00DD2CFC"/>
    <w:rsid w:val="00E05FE3"/>
    <w:rsid w:val="00E1475E"/>
    <w:rsid w:val="00E1557D"/>
    <w:rsid w:val="00E3529C"/>
    <w:rsid w:val="00E427D7"/>
    <w:rsid w:val="00E42CAF"/>
    <w:rsid w:val="00E50975"/>
    <w:rsid w:val="00E758B1"/>
    <w:rsid w:val="00E805DA"/>
    <w:rsid w:val="00E84A7E"/>
    <w:rsid w:val="00E87A5E"/>
    <w:rsid w:val="00E922AA"/>
    <w:rsid w:val="00EA6DD1"/>
    <w:rsid w:val="00ED1151"/>
    <w:rsid w:val="00EE5544"/>
    <w:rsid w:val="00F076B6"/>
    <w:rsid w:val="00F10583"/>
    <w:rsid w:val="00F17C4E"/>
    <w:rsid w:val="00F21EAF"/>
    <w:rsid w:val="00F22C55"/>
    <w:rsid w:val="00F24A20"/>
    <w:rsid w:val="00F30AE6"/>
    <w:rsid w:val="00F330AB"/>
    <w:rsid w:val="00F35E0E"/>
    <w:rsid w:val="00F734BB"/>
    <w:rsid w:val="00F86FA5"/>
    <w:rsid w:val="00F93A58"/>
    <w:rsid w:val="00FA4325"/>
    <w:rsid w:val="00FA771C"/>
    <w:rsid w:val="00FB1DA9"/>
    <w:rsid w:val="00FB229D"/>
    <w:rsid w:val="00FB3BAF"/>
    <w:rsid w:val="00FD23A7"/>
    <w:rsid w:val="00FD3D6E"/>
    <w:rsid w:val="00FE3344"/>
    <w:rsid w:val="00FF0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A1CB337"/>
  <w15:docId w15:val="{E9D5175C-1D93-48E5-968B-E4209B328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Heading1">
    <w:name w:val="heading 1"/>
    <w:basedOn w:val="Normal"/>
    <w:link w:val="Heading1Char"/>
    <w:uiPriority w:val="9"/>
    <w:qFormat/>
    <w:rsid w:val="00CC5E15"/>
    <w:pPr>
      <w:spacing w:before="100" w:beforeAutospacing="1" w:after="100" w:afterAutospacing="1" w:line="240" w:lineRule="auto"/>
      <w:outlineLvl w:val="0"/>
    </w:pPr>
    <w:rPr>
      <w:rFonts w:ascii="Times New Roman" w:eastAsia="Times New Roman" w:hAnsi="Times New Roman" w:cs="Times New Roman"/>
      <w:b/>
      <w:bCs/>
      <w:noProof w:val="0"/>
      <w:kern w:val="36"/>
      <w:sz w:val="48"/>
      <w:szCs w:val="48"/>
      <w:lang w:val="lv-LV" w:eastAsia="lv-LV"/>
    </w:rPr>
  </w:style>
  <w:style w:type="paragraph" w:styleId="Heading3">
    <w:name w:val="heading 3"/>
    <w:basedOn w:val="Normal"/>
    <w:next w:val="Normal"/>
    <w:link w:val="Heading3Char"/>
    <w:uiPriority w:val="9"/>
    <w:semiHidden/>
    <w:unhideWhenUsed/>
    <w:qFormat/>
    <w:rsid w:val="006E47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E15"/>
    <w:rPr>
      <w:rFonts w:ascii="Times New Roman" w:eastAsia="Times New Roman" w:hAnsi="Times New Roman" w:cs="Times New Roman"/>
      <w:b/>
      <w:bCs/>
      <w:kern w:val="36"/>
      <w:sz w:val="48"/>
      <w:szCs w:val="48"/>
      <w:lang w:val="lv-LV" w:eastAsia="lv-LV"/>
    </w:rPr>
  </w:style>
  <w:style w:type="paragraph" w:styleId="Header">
    <w:name w:val="header"/>
    <w:basedOn w:val="Normal"/>
    <w:link w:val="HeaderChar"/>
    <w:uiPriority w:val="99"/>
    <w:unhideWhenUsed/>
    <w:rsid w:val="003F53D3"/>
    <w:pPr>
      <w:tabs>
        <w:tab w:val="center" w:pos="4153"/>
        <w:tab w:val="right" w:pos="8306"/>
      </w:tabs>
      <w:spacing w:after="0" w:line="240" w:lineRule="auto"/>
    </w:pPr>
  </w:style>
  <w:style w:type="character" w:customStyle="1" w:styleId="HeaderChar">
    <w:name w:val="Header Char"/>
    <w:basedOn w:val="DefaultParagraphFont"/>
    <w:link w:val="Header"/>
    <w:uiPriority w:val="99"/>
    <w:rsid w:val="003F53D3"/>
    <w:rPr>
      <w:noProof/>
    </w:rPr>
  </w:style>
  <w:style w:type="paragraph" w:styleId="Footer">
    <w:name w:val="footer"/>
    <w:basedOn w:val="Normal"/>
    <w:link w:val="FooterChar"/>
    <w:uiPriority w:val="99"/>
    <w:unhideWhenUsed/>
    <w:rsid w:val="003F53D3"/>
    <w:pPr>
      <w:tabs>
        <w:tab w:val="center" w:pos="4153"/>
        <w:tab w:val="right" w:pos="8306"/>
      </w:tabs>
      <w:spacing w:after="0" w:line="240" w:lineRule="auto"/>
    </w:pPr>
  </w:style>
  <w:style w:type="character" w:customStyle="1" w:styleId="FooterChar">
    <w:name w:val="Footer Char"/>
    <w:basedOn w:val="DefaultParagraphFont"/>
    <w:link w:val="Footer"/>
    <w:uiPriority w:val="99"/>
    <w:rsid w:val="003F53D3"/>
    <w:rPr>
      <w:noProof/>
    </w:rPr>
  </w:style>
  <w:style w:type="paragraph" w:styleId="BalloonText">
    <w:name w:val="Balloon Text"/>
    <w:basedOn w:val="Normal"/>
    <w:link w:val="BalloonTextChar"/>
    <w:uiPriority w:val="99"/>
    <w:semiHidden/>
    <w:unhideWhenUsed/>
    <w:rsid w:val="003F53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3D3"/>
    <w:rPr>
      <w:rFonts w:ascii="Tahoma" w:hAnsi="Tahoma" w:cs="Tahoma"/>
      <w:noProof/>
      <w:sz w:val="16"/>
      <w:szCs w:val="16"/>
    </w:rPr>
  </w:style>
  <w:style w:type="paragraph" w:styleId="NormalWeb">
    <w:name w:val="Normal (Web)"/>
    <w:basedOn w:val="Normal"/>
    <w:uiPriority w:val="99"/>
    <w:unhideWhenUsed/>
    <w:rsid w:val="0062246A"/>
    <w:pPr>
      <w:spacing w:before="100" w:beforeAutospacing="1" w:after="100" w:afterAutospacing="1" w:line="240" w:lineRule="auto"/>
    </w:pPr>
    <w:rPr>
      <w:rFonts w:ascii="Times New Roman" w:eastAsia="Times New Roman" w:hAnsi="Times New Roman" w:cs="Times New Roman"/>
      <w:noProof w:val="0"/>
      <w:sz w:val="24"/>
      <w:szCs w:val="24"/>
      <w:lang w:val="lv-LV" w:eastAsia="lv-LV"/>
    </w:rPr>
  </w:style>
  <w:style w:type="character" w:customStyle="1" w:styleId="apple-converted-space">
    <w:name w:val="apple-converted-space"/>
    <w:basedOn w:val="DefaultParagraphFont"/>
    <w:rsid w:val="0062246A"/>
  </w:style>
  <w:style w:type="character" w:styleId="Strong">
    <w:name w:val="Strong"/>
    <w:basedOn w:val="DefaultParagraphFont"/>
    <w:uiPriority w:val="22"/>
    <w:qFormat/>
    <w:rsid w:val="003058CD"/>
    <w:rPr>
      <w:b/>
      <w:bCs/>
    </w:rPr>
  </w:style>
  <w:style w:type="paragraph" w:customStyle="1" w:styleId="naisf">
    <w:name w:val="naisf"/>
    <w:basedOn w:val="Normal"/>
    <w:rsid w:val="00CC5C9E"/>
    <w:pPr>
      <w:spacing w:before="75" w:after="75" w:line="240" w:lineRule="auto"/>
      <w:ind w:firstLine="375"/>
      <w:jc w:val="both"/>
    </w:pPr>
    <w:rPr>
      <w:rFonts w:ascii="Times New Roman" w:eastAsia="Times New Roman" w:hAnsi="Times New Roman" w:cs="Times New Roman"/>
      <w:noProof w:val="0"/>
      <w:sz w:val="24"/>
      <w:szCs w:val="24"/>
      <w:lang w:val="lv-LV" w:eastAsia="lv-LV"/>
    </w:rPr>
  </w:style>
  <w:style w:type="character" w:styleId="Hyperlink">
    <w:name w:val="Hyperlink"/>
    <w:uiPriority w:val="99"/>
    <w:rsid w:val="00616DA2"/>
    <w:rPr>
      <w:color w:val="0000FF"/>
      <w:u w:val="single"/>
    </w:rPr>
  </w:style>
  <w:style w:type="character" w:customStyle="1" w:styleId="izcelts">
    <w:name w:val="izcelts"/>
    <w:basedOn w:val="DefaultParagraphFont"/>
    <w:rsid w:val="00616DA2"/>
  </w:style>
  <w:style w:type="paragraph" w:styleId="ListParagraph">
    <w:name w:val="List Paragraph"/>
    <w:basedOn w:val="Normal"/>
    <w:uiPriority w:val="34"/>
    <w:qFormat/>
    <w:rsid w:val="00616DA2"/>
    <w:pPr>
      <w:ind w:left="720"/>
      <w:contextualSpacing/>
    </w:pPr>
  </w:style>
  <w:style w:type="character" w:customStyle="1" w:styleId="Heading3Char">
    <w:name w:val="Heading 3 Char"/>
    <w:basedOn w:val="DefaultParagraphFont"/>
    <w:link w:val="Heading3"/>
    <w:uiPriority w:val="9"/>
    <w:semiHidden/>
    <w:rsid w:val="006E47C2"/>
    <w:rPr>
      <w:rFonts w:asciiTheme="majorHAnsi" w:eastAsiaTheme="majorEastAsia" w:hAnsiTheme="majorHAnsi" w:cstheme="majorBidi"/>
      <w:b/>
      <w:bCs/>
      <w:noProof/>
      <w:color w:val="4F81BD" w:themeColor="accent1"/>
    </w:rPr>
  </w:style>
  <w:style w:type="table" w:styleId="TableGrid">
    <w:name w:val="Table Grid"/>
    <w:basedOn w:val="TableNormal"/>
    <w:uiPriority w:val="59"/>
    <w:rsid w:val="006E4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4262"/>
    <w:pPr>
      <w:autoSpaceDE w:val="0"/>
      <w:autoSpaceDN w:val="0"/>
      <w:adjustRightInd w:val="0"/>
      <w:spacing w:after="0" w:line="240" w:lineRule="auto"/>
    </w:pPr>
    <w:rPr>
      <w:rFonts w:ascii="Calibri" w:hAnsi="Calibri" w:cs="Calibri"/>
      <w:color w:val="000000"/>
      <w:sz w:val="24"/>
      <w:szCs w:val="24"/>
      <w:lang w:val="lv-LV"/>
    </w:rPr>
  </w:style>
  <w:style w:type="paragraph" w:customStyle="1" w:styleId="Standard">
    <w:name w:val="Standard"/>
    <w:rsid w:val="00BE13C0"/>
    <w:pPr>
      <w:widowControl w:val="0"/>
      <w:suppressAutoHyphens/>
      <w:autoSpaceDN w:val="0"/>
      <w:spacing w:after="0" w:line="240" w:lineRule="auto"/>
      <w:textAlignment w:val="baseline"/>
    </w:pPr>
    <w:rPr>
      <w:rFonts w:ascii="Times New Roman" w:eastAsia="SimSun" w:hAnsi="Times New Roman" w:cs="Arial"/>
      <w:kern w:val="3"/>
      <w:sz w:val="24"/>
      <w:szCs w:val="24"/>
      <w:lang w:val="en-GB" w:eastAsia="zh-CN" w:bidi="hi-IN"/>
    </w:rPr>
  </w:style>
  <w:style w:type="paragraph" w:styleId="FootnoteText">
    <w:name w:val="footnote text"/>
    <w:basedOn w:val="Normal"/>
    <w:link w:val="FootnoteTextChar"/>
    <w:rsid w:val="001321D8"/>
    <w:pPr>
      <w:spacing w:after="0" w:line="240" w:lineRule="auto"/>
    </w:pPr>
    <w:rPr>
      <w:rFonts w:ascii="Times New Roman" w:eastAsia="Times New Roman" w:hAnsi="Times New Roman" w:cs="Times New Roman"/>
      <w:noProof w:val="0"/>
      <w:sz w:val="20"/>
      <w:szCs w:val="20"/>
      <w:lang w:val="lv-LV"/>
    </w:rPr>
  </w:style>
  <w:style w:type="character" w:customStyle="1" w:styleId="FootnoteTextChar">
    <w:name w:val="Footnote Text Char"/>
    <w:basedOn w:val="DefaultParagraphFont"/>
    <w:link w:val="FootnoteText"/>
    <w:rsid w:val="001321D8"/>
    <w:rPr>
      <w:rFonts w:ascii="Times New Roman" w:eastAsia="Times New Roman" w:hAnsi="Times New Roman" w:cs="Times New Roman"/>
      <w:sz w:val="20"/>
      <w:szCs w:val="20"/>
      <w:lang w:val="lv-LV"/>
    </w:rPr>
  </w:style>
  <w:style w:type="character" w:styleId="FollowedHyperlink">
    <w:name w:val="FollowedHyperlink"/>
    <w:basedOn w:val="DefaultParagraphFont"/>
    <w:uiPriority w:val="99"/>
    <w:semiHidden/>
    <w:unhideWhenUsed/>
    <w:rsid w:val="003D3D34"/>
    <w:rPr>
      <w:color w:val="800080" w:themeColor="followedHyperlink"/>
      <w:u w:val="single"/>
    </w:rPr>
  </w:style>
  <w:style w:type="paragraph" w:customStyle="1" w:styleId="v1mcntmsolistparagraph">
    <w:name w:val="v1mcntmsolistparagraph"/>
    <w:basedOn w:val="Normal"/>
    <w:rsid w:val="00023F34"/>
    <w:pPr>
      <w:spacing w:before="100" w:beforeAutospacing="1" w:after="100" w:afterAutospacing="1" w:line="240" w:lineRule="auto"/>
    </w:pPr>
    <w:rPr>
      <w:rFonts w:ascii="Times New Roman" w:eastAsia="Times New Roman" w:hAnsi="Times New Roman" w:cs="Times New Roman"/>
      <w:noProof w:val="0"/>
      <w:sz w:val="24"/>
      <w:szCs w:val="24"/>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14099">
      <w:bodyDiv w:val="1"/>
      <w:marLeft w:val="0"/>
      <w:marRight w:val="0"/>
      <w:marTop w:val="0"/>
      <w:marBottom w:val="0"/>
      <w:divBdr>
        <w:top w:val="none" w:sz="0" w:space="0" w:color="auto"/>
        <w:left w:val="none" w:sz="0" w:space="0" w:color="auto"/>
        <w:bottom w:val="none" w:sz="0" w:space="0" w:color="auto"/>
        <w:right w:val="none" w:sz="0" w:space="0" w:color="auto"/>
      </w:divBdr>
      <w:divsChild>
        <w:div w:id="572155978">
          <w:marLeft w:val="720"/>
          <w:marRight w:val="0"/>
          <w:marTop w:val="0"/>
          <w:marBottom w:val="0"/>
          <w:divBdr>
            <w:top w:val="none" w:sz="0" w:space="0" w:color="auto"/>
            <w:left w:val="none" w:sz="0" w:space="0" w:color="auto"/>
            <w:bottom w:val="none" w:sz="0" w:space="0" w:color="auto"/>
            <w:right w:val="none" w:sz="0" w:space="0" w:color="auto"/>
          </w:divBdr>
        </w:div>
      </w:divsChild>
    </w:div>
    <w:div w:id="185293632">
      <w:bodyDiv w:val="1"/>
      <w:marLeft w:val="0"/>
      <w:marRight w:val="0"/>
      <w:marTop w:val="0"/>
      <w:marBottom w:val="0"/>
      <w:divBdr>
        <w:top w:val="none" w:sz="0" w:space="0" w:color="auto"/>
        <w:left w:val="none" w:sz="0" w:space="0" w:color="auto"/>
        <w:bottom w:val="none" w:sz="0" w:space="0" w:color="auto"/>
        <w:right w:val="none" w:sz="0" w:space="0" w:color="auto"/>
      </w:divBdr>
    </w:div>
    <w:div w:id="292371018">
      <w:bodyDiv w:val="1"/>
      <w:marLeft w:val="0"/>
      <w:marRight w:val="0"/>
      <w:marTop w:val="0"/>
      <w:marBottom w:val="0"/>
      <w:divBdr>
        <w:top w:val="none" w:sz="0" w:space="0" w:color="auto"/>
        <w:left w:val="none" w:sz="0" w:space="0" w:color="auto"/>
        <w:bottom w:val="none" w:sz="0" w:space="0" w:color="auto"/>
        <w:right w:val="none" w:sz="0" w:space="0" w:color="auto"/>
      </w:divBdr>
    </w:div>
    <w:div w:id="362634688">
      <w:bodyDiv w:val="1"/>
      <w:marLeft w:val="0"/>
      <w:marRight w:val="0"/>
      <w:marTop w:val="0"/>
      <w:marBottom w:val="0"/>
      <w:divBdr>
        <w:top w:val="none" w:sz="0" w:space="0" w:color="auto"/>
        <w:left w:val="none" w:sz="0" w:space="0" w:color="auto"/>
        <w:bottom w:val="none" w:sz="0" w:space="0" w:color="auto"/>
        <w:right w:val="none" w:sz="0" w:space="0" w:color="auto"/>
      </w:divBdr>
    </w:div>
    <w:div w:id="513879435">
      <w:bodyDiv w:val="1"/>
      <w:marLeft w:val="0"/>
      <w:marRight w:val="0"/>
      <w:marTop w:val="0"/>
      <w:marBottom w:val="0"/>
      <w:divBdr>
        <w:top w:val="none" w:sz="0" w:space="0" w:color="auto"/>
        <w:left w:val="none" w:sz="0" w:space="0" w:color="auto"/>
        <w:bottom w:val="none" w:sz="0" w:space="0" w:color="auto"/>
        <w:right w:val="none" w:sz="0" w:space="0" w:color="auto"/>
      </w:divBdr>
    </w:div>
    <w:div w:id="611326450">
      <w:bodyDiv w:val="1"/>
      <w:marLeft w:val="0"/>
      <w:marRight w:val="0"/>
      <w:marTop w:val="0"/>
      <w:marBottom w:val="0"/>
      <w:divBdr>
        <w:top w:val="none" w:sz="0" w:space="0" w:color="auto"/>
        <w:left w:val="none" w:sz="0" w:space="0" w:color="auto"/>
        <w:bottom w:val="none" w:sz="0" w:space="0" w:color="auto"/>
        <w:right w:val="none" w:sz="0" w:space="0" w:color="auto"/>
      </w:divBdr>
    </w:div>
    <w:div w:id="833882241">
      <w:bodyDiv w:val="1"/>
      <w:marLeft w:val="0"/>
      <w:marRight w:val="0"/>
      <w:marTop w:val="0"/>
      <w:marBottom w:val="0"/>
      <w:divBdr>
        <w:top w:val="none" w:sz="0" w:space="0" w:color="auto"/>
        <w:left w:val="none" w:sz="0" w:space="0" w:color="auto"/>
        <w:bottom w:val="none" w:sz="0" w:space="0" w:color="auto"/>
        <w:right w:val="none" w:sz="0" w:space="0" w:color="auto"/>
      </w:divBdr>
      <w:divsChild>
        <w:div w:id="828327565">
          <w:marLeft w:val="720"/>
          <w:marRight w:val="0"/>
          <w:marTop w:val="0"/>
          <w:marBottom w:val="0"/>
          <w:divBdr>
            <w:top w:val="none" w:sz="0" w:space="0" w:color="auto"/>
            <w:left w:val="none" w:sz="0" w:space="0" w:color="auto"/>
            <w:bottom w:val="none" w:sz="0" w:space="0" w:color="auto"/>
            <w:right w:val="none" w:sz="0" w:space="0" w:color="auto"/>
          </w:divBdr>
        </w:div>
      </w:divsChild>
    </w:div>
    <w:div w:id="923104884">
      <w:bodyDiv w:val="1"/>
      <w:marLeft w:val="0"/>
      <w:marRight w:val="0"/>
      <w:marTop w:val="0"/>
      <w:marBottom w:val="0"/>
      <w:divBdr>
        <w:top w:val="none" w:sz="0" w:space="0" w:color="auto"/>
        <w:left w:val="none" w:sz="0" w:space="0" w:color="auto"/>
        <w:bottom w:val="none" w:sz="0" w:space="0" w:color="auto"/>
        <w:right w:val="none" w:sz="0" w:space="0" w:color="auto"/>
      </w:divBdr>
      <w:divsChild>
        <w:div w:id="1882790822">
          <w:marLeft w:val="720"/>
          <w:marRight w:val="0"/>
          <w:marTop w:val="0"/>
          <w:marBottom w:val="0"/>
          <w:divBdr>
            <w:top w:val="none" w:sz="0" w:space="0" w:color="auto"/>
            <w:left w:val="none" w:sz="0" w:space="0" w:color="auto"/>
            <w:bottom w:val="none" w:sz="0" w:space="0" w:color="auto"/>
            <w:right w:val="none" w:sz="0" w:space="0" w:color="auto"/>
          </w:divBdr>
        </w:div>
      </w:divsChild>
    </w:div>
    <w:div w:id="1131897376">
      <w:bodyDiv w:val="1"/>
      <w:marLeft w:val="0"/>
      <w:marRight w:val="0"/>
      <w:marTop w:val="0"/>
      <w:marBottom w:val="0"/>
      <w:divBdr>
        <w:top w:val="none" w:sz="0" w:space="0" w:color="auto"/>
        <w:left w:val="none" w:sz="0" w:space="0" w:color="auto"/>
        <w:bottom w:val="none" w:sz="0" w:space="0" w:color="auto"/>
        <w:right w:val="none" w:sz="0" w:space="0" w:color="auto"/>
      </w:divBdr>
    </w:div>
    <w:div w:id="154791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tlit.e" TargetMode="External"/><Relationship Id="rId13" Type="http://schemas.openxmlformats.org/officeDocument/2006/relationships/hyperlink" Target="mailto:uldis.valainis@biology.lv"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daugavpils.lv/pilseta/pilsetas-attistiba/projekti/realizacija-esosie-projekti/starptautiskie-projekti/urb-are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urbanwetland.eu/" TargetMode="External"/><Relationship Id="rId14" Type="http://schemas.openxmlformats.org/officeDocument/2006/relationships/hyperlink" Target="https://www.facebook.com/daugavpilsdome/photos/a.360831247387988/23243027277074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683</Words>
  <Characters>3896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Olga Tolmacova</cp:lastModifiedBy>
  <cp:revision>5</cp:revision>
  <cp:lastPrinted>2019-11-28T15:43:00Z</cp:lastPrinted>
  <dcterms:created xsi:type="dcterms:W3CDTF">2022-09-09T05:23:00Z</dcterms:created>
  <dcterms:modified xsi:type="dcterms:W3CDTF">2022-09-19T14:42:00Z</dcterms:modified>
</cp:coreProperties>
</file>